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8E" w:rsidRPr="006F01A5" w:rsidRDefault="0022268E">
      <w:pPr>
        <w:rPr>
          <w:rFonts w:ascii="voestalpine Light" w:hAnsi="voestalpine Light" w:cs="Arial"/>
          <w:b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>R</w:t>
      </w:r>
      <w:r w:rsidR="00E95038" w:rsidRPr="006F01A5">
        <w:rPr>
          <w:rFonts w:ascii="voestalpine Light" w:hAnsi="voestalpine Light" w:cs="Arial"/>
          <w:b/>
          <w:sz w:val="20"/>
          <w:szCs w:val="20"/>
          <w:lang w:val="en-GB"/>
        </w:rPr>
        <w:t xml:space="preserve">egulation </w:t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>EC (N</w:t>
      </w:r>
      <w:r w:rsidR="00E95038" w:rsidRPr="006F01A5">
        <w:rPr>
          <w:rFonts w:ascii="voestalpine Light" w:hAnsi="voestalpine Light" w:cs="Arial"/>
          <w:b/>
          <w:sz w:val="20"/>
          <w:szCs w:val="20"/>
          <w:lang w:val="en-GB"/>
        </w:rPr>
        <w:t>o.</w:t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>)</w:t>
      </w:r>
      <w:r w:rsidR="00E95038" w:rsidRPr="006F01A5">
        <w:rPr>
          <w:rFonts w:ascii="voestalpine Light" w:hAnsi="voestalpine Light" w:cs="Arial"/>
          <w:b/>
          <w:sz w:val="20"/>
          <w:szCs w:val="20"/>
          <w:lang w:val="en-GB"/>
        </w:rPr>
        <w:t xml:space="preserve"> 1907/2006 </w:t>
      </w:r>
    </w:p>
    <w:p w:rsidR="00A6526E" w:rsidRPr="006F01A5" w:rsidRDefault="00E95038">
      <w:pPr>
        <w:rPr>
          <w:rFonts w:ascii="voestalpine Light" w:hAnsi="voestalpine Light" w:cs="Arial"/>
          <w:b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b/>
          <w:color w:val="3366FF"/>
          <w:sz w:val="20"/>
          <w:szCs w:val="20"/>
          <w:lang w:val="en-GB"/>
        </w:rPr>
        <w:t>R</w:t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 xml:space="preserve">egistration, </w:t>
      </w:r>
      <w:r w:rsidRPr="006F01A5">
        <w:rPr>
          <w:rFonts w:ascii="voestalpine Light" w:hAnsi="voestalpine Light" w:cs="Arial"/>
          <w:b/>
          <w:color w:val="3366FF"/>
          <w:sz w:val="20"/>
          <w:szCs w:val="20"/>
          <w:lang w:val="en-GB"/>
        </w:rPr>
        <w:t>E</w:t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 xml:space="preserve">valuation, </w:t>
      </w:r>
      <w:r w:rsidRPr="006F01A5">
        <w:rPr>
          <w:rFonts w:ascii="voestalpine Light" w:hAnsi="voestalpine Light" w:cs="Arial"/>
          <w:b/>
          <w:color w:val="3366FF"/>
          <w:sz w:val="20"/>
          <w:szCs w:val="20"/>
          <w:lang w:val="en-GB"/>
        </w:rPr>
        <w:t>A</w:t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 xml:space="preserve">uthorisation and Restriction of </w:t>
      </w:r>
      <w:r w:rsidRPr="006F01A5">
        <w:rPr>
          <w:rFonts w:ascii="voestalpine Light" w:hAnsi="voestalpine Light" w:cs="Arial"/>
          <w:b/>
          <w:color w:val="3366FF"/>
          <w:sz w:val="20"/>
          <w:szCs w:val="20"/>
          <w:lang w:val="en-GB"/>
        </w:rPr>
        <w:t>Ch</w:t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>emicals (</w:t>
      </w:r>
      <w:smartTag w:uri="urn:schemas-microsoft-com:office:smarttags" w:element="PersonName">
        <w:r w:rsidRPr="006F01A5">
          <w:rPr>
            <w:rFonts w:ascii="voestalpine Light" w:hAnsi="voestalpine Light" w:cs="Arial"/>
            <w:b/>
            <w:sz w:val="20"/>
            <w:szCs w:val="20"/>
            <w:lang w:val="en-GB"/>
          </w:rPr>
          <w:t>REACH</w:t>
        </w:r>
      </w:smartTag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>)</w:t>
      </w:r>
      <w:r w:rsidR="00A90E1C" w:rsidRPr="006F01A5">
        <w:rPr>
          <w:rFonts w:ascii="voestalpine Light" w:hAnsi="voestalpine Light" w:cs="Arial"/>
          <w:b/>
          <w:sz w:val="20"/>
          <w:szCs w:val="20"/>
          <w:lang w:val="en-GB"/>
        </w:rPr>
        <w:t xml:space="preserve"> </w:t>
      </w:r>
      <w:r w:rsidR="00762110">
        <w:rPr>
          <w:rFonts w:ascii="voestalpine Light" w:hAnsi="voestalpine Light" w:cs="Arial"/>
          <w:b/>
          <w:sz w:val="20"/>
          <w:szCs w:val="20"/>
          <w:lang w:val="en-GB"/>
        </w:rPr>
        <w:pict>
          <v:rect id="_x0000_i1025" style="width:0;height:1.5pt" o:hralign="center" o:hrstd="t" o:hr="t" fillcolor="gray" stroked="f"/>
        </w:pict>
      </w:r>
    </w:p>
    <w:p w:rsidR="00C4107C" w:rsidRPr="006F01A5" w:rsidRDefault="00C4107C">
      <w:pPr>
        <w:rPr>
          <w:rFonts w:ascii="voestalpine Light" w:hAnsi="voestalpine Light" w:cs="Arial"/>
          <w:b/>
          <w:sz w:val="20"/>
          <w:szCs w:val="20"/>
          <w:lang w:val="en-GB"/>
        </w:rPr>
      </w:pPr>
    </w:p>
    <w:p w:rsidR="00384B63" w:rsidRPr="006F01A5" w:rsidRDefault="00384B63" w:rsidP="00384B63">
      <w:pPr>
        <w:rPr>
          <w:rFonts w:ascii="voestalpine Light" w:hAnsi="voestalpine Light" w:cs="Arial"/>
          <w:b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 xml:space="preserve">RE: Candidate list for Substances of </w:t>
      </w:r>
      <w:r w:rsidRPr="006F01A5">
        <w:rPr>
          <w:rFonts w:ascii="voestalpine Light" w:hAnsi="voestalpine Light" w:cs="Arial"/>
          <w:b/>
          <w:sz w:val="20"/>
          <w:szCs w:val="20"/>
          <w:lang w:val="en-US"/>
        </w:rPr>
        <w:t xml:space="preserve">Very High Concern </w:t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>(SVHC)</w:t>
      </w:r>
    </w:p>
    <w:p w:rsidR="0044335A" w:rsidRPr="006F01A5" w:rsidRDefault="0044335A">
      <w:pPr>
        <w:rPr>
          <w:rFonts w:ascii="voestalpine Light" w:hAnsi="voestalpine Light" w:cs="Arial"/>
          <w:sz w:val="20"/>
          <w:szCs w:val="20"/>
          <w:lang w:val="en-GB"/>
        </w:rPr>
      </w:pPr>
    </w:p>
    <w:p w:rsidR="00A6526E" w:rsidRPr="006F01A5" w:rsidRDefault="00E95038">
      <w:pPr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Dear </w:t>
      </w:r>
      <w:r w:rsidR="00AB5E97" w:rsidRPr="006F01A5">
        <w:rPr>
          <w:rFonts w:ascii="voestalpine Light" w:hAnsi="voestalpine Light" w:cs="Arial"/>
          <w:sz w:val="20"/>
          <w:szCs w:val="20"/>
          <w:lang w:val="en-GB"/>
        </w:rPr>
        <w:t>supplier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>,</w:t>
      </w:r>
    </w:p>
    <w:p w:rsidR="007168A8" w:rsidRPr="006F01A5" w:rsidRDefault="007168A8" w:rsidP="00B9563C">
      <w:pPr>
        <w:spacing w:line="260" w:lineRule="exact"/>
        <w:ind w:right="78"/>
        <w:jc w:val="both"/>
        <w:rPr>
          <w:rFonts w:ascii="voestalpine Light" w:hAnsi="voestalpine Light" w:cs="Arial"/>
          <w:sz w:val="20"/>
          <w:szCs w:val="20"/>
          <w:lang w:val="en-GB"/>
        </w:rPr>
      </w:pPr>
    </w:p>
    <w:p w:rsidR="00550A9D" w:rsidRPr="006F01A5" w:rsidRDefault="00550A9D" w:rsidP="007706CB">
      <w:pPr>
        <w:autoSpaceDE w:val="0"/>
        <w:autoSpaceDN w:val="0"/>
        <w:adjustRightInd w:val="0"/>
        <w:jc w:val="both"/>
        <w:rPr>
          <w:rFonts w:ascii="voestalpine Light" w:hAnsi="voestalpine Light" w:cs="Arial"/>
          <w:sz w:val="20"/>
          <w:szCs w:val="20"/>
          <w:lang w:val="en-US"/>
        </w:rPr>
      </w:pPr>
      <w:r w:rsidRPr="006F01A5">
        <w:rPr>
          <w:rFonts w:ascii="voestalpine Light" w:hAnsi="voestalpine Light" w:cs="Arial"/>
          <w:sz w:val="20"/>
          <w:szCs w:val="20"/>
          <w:lang w:val="en-US"/>
        </w:rPr>
        <w:t>The REACH-Regulation EC (No</w:t>
      </w:r>
      <w:r w:rsidR="005A7B46" w:rsidRPr="006F01A5">
        <w:rPr>
          <w:rFonts w:ascii="voestalpine Light" w:hAnsi="voestalpine Light" w:cs="Arial"/>
          <w:sz w:val="20"/>
          <w:szCs w:val="20"/>
          <w:lang w:val="en-US"/>
        </w:rPr>
        <w:t>.</w:t>
      </w:r>
      <w:r w:rsidRPr="006F01A5">
        <w:rPr>
          <w:rFonts w:ascii="voestalpine Light" w:hAnsi="voestalpine Light" w:cs="Arial"/>
          <w:sz w:val="20"/>
          <w:szCs w:val="20"/>
          <w:lang w:val="en-US"/>
        </w:rPr>
        <w:t xml:space="preserve">) 1907/2006 regarding </w:t>
      </w:r>
      <w:r w:rsidRPr="006F01A5">
        <w:rPr>
          <w:rFonts w:ascii="voestalpine Light" w:hAnsi="voestalpine Light" w:cs="Arial"/>
          <w:b/>
          <w:sz w:val="20"/>
          <w:szCs w:val="20"/>
          <w:lang w:val="en-US"/>
        </w:rPr>
        <w:t>R</w:t>
      </w:r>
      <w:r w:rsidRPr="006F01A5">
        <w:rPr>
          <w:rFonts w:ascii="voestalpine Light" w:hAnsi="voestalpine Light" w:cs="Arial"/>
          <w:sz w:val="20"/>
          <w:szCs w:val="20"/>
          <w:lang w:val="en-US"/>
        </w:rPr>
        <w:t xml:space="preserve">egistration, </w:t>
      </w:r>
      <w:r w:rsidRPr="006F01A5">
        <w:rPr>
          <w:rFonts w:ascii="voestalpine Light" w:hAnsi="voestalpine Light" w:cs="Arial"/>
          <w:b/>
          <w:sz w:val="20"/>
          <w:szCs w:val="20"/>
          <w:lang w:val="en-US"/>
        </w:rPr>
        <w:t>E</w:t>
      </w:r>
      <w:r w:rsidRPr="006F01A5">
        <w:rPr>
          <w:rFonts w:ascii="voestalpine Light" w:hAnsi="voestalpine Light" w:cs="Arial"/>
          <w:sz w:val="20"/>
          <w:szCs w:val="20"/>
          <w:lang w:val="en-US"/>
        </w:rPr>
        <w:t xml:space="preserve">valuation, </w:t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>A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>uthorisation</w:t>
      </w:r>
      <w:r w:rsidRPr="006F01A5">
        <w:rPr>
          <w:rFonts w:ascii="voestalpine Light" w:hAnsi="voestalpine Light" w:cs="Arial"/>
          <w:sz w:val="20"/>
          <w:szCs w:val="20"/>
          <w:lang w:val="en-US"/>
        </w:rPr>
        <w:t xml:space="preserve"> and Restriction of </w:t>
      </w:r>
      <w:r w:rsidRPr="006F01A5">
        <w:rPr>
          <w:rFonts w:ascii="voestalpine Light" w:hAnsi="voestalpine Light" w:cs="Arial"/>
          <w:b/>
          <w:sz w:val="20"/>
          <w:szCs w:val="20"/>
          <w:lang w:val="en-US"/>
        </w:rPr>
        <w:t>CH</w:t>
      </w:r>
      <w:r w:rsidRPr="006F01A5">
        <w:rPr>
          <w:rFonts w:ascii="voestalpine Light" w:hAnsi="voestalpine Light" w:cs="Arial"/>
          <w:sz w:val="20"/>
          <w:szCs w:val="20"/>
          <w:lang w:val="en-US"/>
        </w:rPr>
        <w:t xml:space="preserve">emicals has </w:t>
      </w:r>
      <w:r w:rsidR="00723A61" w:rsidRPr="006F01A5">
        <w:rPr>
          <w:rFonts w:ascii="voestalpine Light" w:hAnsi="voestalpine Light" w:cs="Arial"/>
          <w:sz w:val="20"/>
          <w:szCs w:val="20"/>
          <w:lang w:val="en-US"/>
        </w:rPr>
        <w:t>entered</w:t>
      </w:r>
      <w:r w:rsidRPr="006F01A5">
        <w:rPr>
          <w:rFonts w:ascii="voestalpine Light" w:hAnsi="voestalpine Light" w:cs="Arial"/>
          <w:sz w:val="20"/>
          <w:szCs w:val="20"/>
          <w:lang w:val="en-US"/>
        </w:rPr>
        <w:t xml:space="preserve"> into force in June 2007. As REACH is a regulation it doesn’t need national implementation but is effective in law in direct way all over the countries within the European community.</w:t>
      </w:r>
    </w:p>
    <w:p w:rsidR="00AB5E97" w:rsidRPr="006F01A5" w:rsidRDefault="00AB5E97" w:rsidP="00AB5E97">
      <w:pPr>
        <w:jc w:val="both"/>
        <w:rPr>
          <w:rFonts w:ascii="voestalpine Light" w:hAnsi="voestalpine Light" w:cs="Arial"/>
          <w:sz w:val="20"/>
          <w:szCs w:val="20"/>
          <w:lang w:val="en-GB"/>
        </w:rPr>
      </w:pPr>
    </w:p>
    <w:p w:rsidR="00AB5E97" w:rsidRPr="006F01A5" w:rsidRDefault="00AE13F9" w:rsidP="00AB5E97">
      <w:pPr>
        <w:spacing w:line="260" w:lineRule="exact"/>
        <w:ind w:right="78"/>
        <w:jc w:val="both"/>
        <w:rPr>
          <w:rFonts w:ascii="voestalpine Light" w:hAnsi="voestalpine Light" w:cs="Arial"/>
          <w:sz w:val="20"/>
          <w:szCs w:val="20"/>
          <w:lang w:val="en-US"/>
        </w:rPr>
      </w:pPr>
      <w:r w:rsidRPr="006F01A5">
        <w:rPr>
          <w:rFonts w:ascii="voestalpine Light" w:hAnsi="voestalpine Light" w:cs="Arial"/>
          <w:sz w:val="20"/>
          <w:szCs w:val="20"/>
          <w:lang w:val="en-US"/>
        </w:rPr>
        <w:t xml:space="preserve">According to article 59 of </w:t>
      </w:r>
      <w:smartTag w:uri="urn:schemas-microsoft-com:office:smarttags" w:element="PersonName">
        <w:r w:rsidRPr="006F01A5">
          <w:rPr>
            <w:rFonts w:ascii="voestalpine Light" w:hAnsi="voestalpine Light" w:cs="Arial"/>
            <w:sz w:val="20"/>
            <w:szCs w:val="20"/>
            <w:lang w:val="en-US"/>
          </w:rPr>
          <w:t>REACH</w:t>
        </w:r>
      </w:smartTag>
      <w:r w:rsidRPr="006F01A5">
        <w:rPr>
          <w:rFonts w:ascii="voestalpine Light" w:hAnsi="voestalpine Light" w:cs="Arial"/>
          <w:sz w:val="20"/>
          <w:szCs w:val="20"/>
          <w:lang w:val="en-US"/>
        </w:rPr>
        <w:t xml:space="preserve"> substances</w:t>
      </w:r>
      <w:r w:rsidR="00AB5E97" w:rsidRPr="006F01A5">
        <w:rPr>
          <w:rFonts w:ascii="voestalpine Light" w:hAnsi="voestalpine Light" w:cs="Arial"/>
          <w:sz w:val="20"/>
          <w:szCs w:val="20"/>
          <w:lang w:val="en-US"/>
        </w:rPr>
        <w:t xml:space="preserve"> are included in the so called Candidate List</w:t>
      </w:r>
      <w:r w:rsidR="00903006" w:rsidRPr="006F01A5">
        <w:rPr>
          <w:rFonts w:ascii="voestalpine Light" w:hAnsi="voestalpine Light" w:cs="Arial"/>
          <w:sz w:val="20"/>
          <w:szCs w:val="20"/>
          <w:lang w:val="en-US"/>
        </w:rPr>
        <w:t xml:space="preserve"> </w:t>
      </w:r>
      <w:r w:rsidR="00903006" w:rsidRPr="006F01A5">
        <w:rPr>
          <w:rFonts w:ascii="voestalpine Light" w:hAnsi="voestalpine Light" w:cs="Arial"/>
          <w:sz w:val="20"/>
          <w:szCs w:val="20"/>
          <w:highlight w:val="green"/>
          <w:lang w:val="en-GB"/>
        </w:rPr>
        <w:t>(see Attachment)</w:t>
      </w:r>
      <w:r w:rsidR="00AB5E97" w:rsidRPr="006F01A5">
        <w:rPr>
          <w:rFonts w:ascii="voestalpine Light" w:hAnsi="voestalpine Light" w:cs="Arial"/>
          <w:sz w:val="20"/>
          <w:szCs w:val="20"/>
          <w:lang w:val="en-US"/>
        </w:rPr>
        <w:t xml:space="preserve"> </w:t>
      </w:r>
      <w:r w:rsidR="00725111" w:rsidRPr="006F01A5">
        <w:rPr>
          <w:rFonts w:ascii="voestalpine Light" w:hAnsi="voestalpine Light" w:cs="Arial"/>
          <w:sz w:val="20"/>
          <w:szCs w:val="20"/>
          <w:lang w:val="en-US"/>
        </w:rPr>
        <w:t>since</w:t>
      </w:r>
      <w:r w:rsidRPr="006F01A5">
        <w:rPr>
          <w:rFonts w:ascii="voestalpine Light" w:hAnsi="voestalpine Light" w:cs="Arial"/>
          <w:sz w:val="20"/>
          <w:szCs w:val="20"/>
          <w:lang w:val="en-US"/>
        </w:rPr>
        <w:t xml:space="preserve"> they </w:t>
      </w:r>
      <w:r w:rsidR="00AB5E97" w:rsidRPr="006F01A5">
        <w:rPr>
          <w:rFonts w:ascii="voestalpine Light" w:hAnsi="voestalpine Light" w:cs="Arial"/>
          <w:sz w:val="20"/>
          <w:szCs w:val="20"/>
          <w:lang w:val="en-US"/>
        </w:rPr>
        <w:t>have been identified as Substances of Very High Concern (SVHC)</w:t>
      </w:r>
      <w:r w:rsidRPr="006F01A5">
        <w:rPr>
          <w:rFonts w:ascii="voestalpine Light" w:hAnsi="voestalpine Light" w:cs="Arial"/>
          <w:sz w:val="20"/>
          <w:szCs w:val="20"/>
          <w:lang w:val="en-US"/>
        </w:rPr>
        <w:t>.</w:t>
      </w:r>
      <w:r w:rsidR="00AB5E97" w:rsidRPr="006F01A5">
        <w:rPr>
          <w:rFonts w:ascii="voestalpine Light" w:hAnsi="voestalpine Light" w:cs="Arial"/>
          <w:sz w:val="20"/>
          <w:szCs w:val="20"/>
          <w:lang w:val="en-US"/>
        </w:rPr>
        <w:t xml:space="preserve"> These substances may have very serious and often irreversible effects on humans and the environment. Substances on the Candidate List may subsequently become subject to </w:t>
      </w:r>
      <w:r w:rsidR="005A7B46" w:rsidRPr="006F01A5">
        <w:rPr>
          <w:rFonts w:ascii="voestalpine Light" w:hAnsi="voestalpine Light" w:cs="Arial"/>
          <w:sz w:val="20"/>
          <w:szCs w:val="20"/>
          <w:lang w:val="en-GB"/>
        </w:rPr>
        <w:t>Authorisation</w:t>
      </w:r>
      <w:r w:rsidR="00AB5E97" w:rsidRPr="006F01A5">
        <w:rPr>
          <w:rFonts w:ascii="voestalpine Light" w:hAnsi="voestalpine Light" w:cs="Arial"/>
          <w:sz w:val="20"/>
          <w:szCs w:val="20"/>
          <w:lang w:val="en-US"/>
        </w:rPr>
        <w:t xml:space="preserve"> by decision of the European Commission. </w:t>
      </w:r>
    </w:p>
    <w:p w:rsidR="00AB5E97" w:rsidRPr="006F01A5" w:rsidRDefault="00AB5E97" w:rsidP="00AB5E97">
      <w:pPr>
        <w:jc w:val="both"/>
        <w:rPr>
          <w:rFonts w:ascii="voestalpine Light" w:hAnsi="voestalpine Light" w:cs="Arial"/>
          <w:sz w:val="20"/>
          <w:szCs w:val="20"/>
          <w:lang w:val="en-GB"/>
        </w:rPr>
      </w:pPr>
    </w:p>
    <w:p w:rsidR="00AB5E97" w:rsidRPr="006F01A5" w:rsidRDefault="00AB5E97" w:rsidP="00AB5E97">
      <w:pPr>
        <w:jc w:val="both"/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According to the requirements of REACH article 31 (1), </w:t>
      </w:r>
      <w:r w:rsidRPr="006F01A5">
        <w:rPr>
          <w:rFonts w:ascii="voestalpine Light" w:hAnsi="voestalpine Light" w:cs="Arial"/>
          <w:i/>
          <w:sz w:val="20"/>
          <w:szCs w:val="20"/>
          <w:lang w:val="en-GB"/>
        </w:rPr>
        <w:t>suppliers of substances or preparations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 shall provide the recipient of the substance or preparation with a safety data sheet where a substance as such or as part of the preparation is included in the Candidate list.</w:t>
      </w:r>
    </w:p>
    <w:p w:rsidR="00EA2374" w:rsidRPr="006F01A5" w:rsidRDefault="00EA2374" w:rsidP="007706CB">
      <w:pPr>
        <w:jc w:val="both"/>
        <w:rPr>
          <w:rFonts w:ascii="voestalpine Light" w:hAnsi="voestalpine Light" w:cs="Arial"/>
          <w:sz w:val="20"/>
          <w:szCs w:val="20"/>
          <w:lang w:val="en-GB"/>
        </w:rPr>
      </w:pPr>
    </w:p>
    <w:p w:rsidR="005A7B46" w:rsidRPr="006F01A5" w:rsidRDefault="00550A9D" w:rsidP="007706CB">
      <w:pPr>
        <w:jc w:val="both"/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According to</w:t>
      </w:r>
      <w:r w:rsidR="00AB5E97" w:rsidRPr="006F01A5">
        <w:rPr>
          <w:rFonts w:ascii="voestalpine Light" w:hAnsi="voestalpine Light" w:cs="Arial"/>
          <w:sz w:val="20"/>
          <w:szCs w:val="20"/>
          <w:lang w:val="en-GB"/>
        </w:rPr>
        <w:t xml:space="preserve"> the requirements of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 </w:t>
      </w:r>
      <w:smartTag w:uri="urn:schemas-microsoft-com:office:smarttags" w:element="PersonName">
        <w:r w:rsidRPr="006F01A5">
          <w:rPr>
            <w:rFonts w:ascii="voestalpine Light" w:hAnsi="voestalpine Light" w:cs="Arial"/>
            <w:sz w:val="20"/>
            <w:szCs w:val="20"/>
            <w:lang w:val="en-GB"/>
          </w:rPr>
          <w:t>REACH</w:t>
        </w:r>
      </w:smartTag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 </w:t>
      </w:r>
      <w:r w:rsidR="00AB5E97" w:rsidRPr="006F01A5">
        <w:rPr>
          <w:rFonts w:ascii="voestalpine Light" w:hAnsi="voestalpine Light" w:cs="Arial"/>
          <w:sz w:val="20"/>
          <w:szCs w:val="20"/>
          <w:lang w:val="en-GB"/>
        </w:rPr>
        <w:t>article 33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, </w:t>
      </w:r>
      <w:r w:rsidRPr="006F01A5">
        <w:rPr>
          <w:rFonts w:ascii="voestalpine Light" w:hAnsi="voestalpine Light" w:cs="Arial"/>
          <w:i/>
          <w:sz w:val="20"/>
          <w:szCs w:val="20"/>
          <w:lang w:val="en-GB"/>
        </w:rPr>
        <w:t>suppliers of articles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, which contain </w:t>
      </w:r>
      <w:r w:rsidR="00483460" w:rsidRPr="006F01A5">
        <w:rPr>
          <w:rFonts w:ascii="voestalpine Light" w:hAnsi="voestalpine Light" w:cs="Arial"/>
          <w:sz w:val="20"/>
          <w:szCs w:val="20"/>
          <w:lang w:val="en-GB"/>
        </w:rPr>
        <w:t xml:space="preserve">one or more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>substances listed on the Candidate List</w:t>
      </w:r>
      <w:r w:rsidR="00903006" w:rsidRPr="006F01A5">
        <w:rPr>
          <w:rFonts w:ascii="voestalpine Light" w:hAnsi="voestalpine Light" w:cs="Arial"/>
          <w:sz w:val="20"/>
          <w:szCs w:val="20"/>
          <w:lang w:val="en-GB"/>
        </w:rPr>
        <w:t xml:space="preserve"> </w:t>
      </w:r>
      <w:r w:rsidR="00AB5E97" w:rsidRPr="006F01A5">
        <w:rPr>
          <w:rFonts w:ascii="voestalpine Light" w:hAnsi="voestalpine Light" w:cs="Arial"/>
          <w:sz w:val="20"/>
          <w:szCs w:val="20"/>
          <w:lang w:val="en-GB"/>
        </w:rPr>
        <w:t xml:space="preserve">in a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>concentration above 0</w:t>
      </w:r>
      <w:r w:rsidR="00AB5E97" w:rsidRPr="006F01A5">
        <w:rPr>
          <w:rFonts w:ascii="voestalpine Light" w:hAnsi="voestalpine Light" w:cs="Arial"/>
          <w:sz w:val="20"/>
          <w:szCs w:val="20"/>
          <w:lang w:val="en-GB"/>
        </w:rPr>
        <w:t>.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>1% (w/w), must provide sufficient</w:t>
      </w:r>
      <w:r w:rsidR="005A7B46" w:rsidRPr="006F01A5">
        <w:rPr>
          <w:rFonts w:ascii="voestalpine Light" w:hAnsi="voestalpine Light" w:cs="Arial"/>
          <w:sz w:val="20"/>
          <w:szCs w:val="20"/>
          <w:lang w:val="en-GB"/>
        </w:rPr>
        <w:t xml:space="preserve"> information including</w:t>
      </w:r>
      <w:r w:rsidR="00483460" w:rsidRPr="006F01A5">
        <w:rPr>
          <w:rFonts w:ascii="voestalpine Light" w:hAnsi="voestalpine Light" w:cs="Arial"/>
          <w:sz w:val="20"/>
          <w:szCs w:val="20"/>
          <w:lang w:val="en-GB"/>
        </w:rPr>
        <w:t>, as a minimum, the name of the relevant</w:t>
      </w:r>
      <w:r w:rsidR="005A7B46" w:rsidRPr="006F01A5">
        <w:rPr>
          <w:rFonts w:ascii="voestalpine Light" w:hAnsi="voestalpine Light" w:cs="Arial"/>
          <w:sz w:val="20"/>
          <w:szCs w:val="20"/>
          <w:lang w:val="en-GB"/>
        </w:rPr>
        <w:t xml:space="preserve"> substance.</w:t>
      </w:r>
    </w:p>
    <w:p w:rsidR="005A7B46" w:rsidRPr="006F01A5" w:rsidRDefault="005A7B46" w:rsidP="007D7C8E">
      <w:pPr>
        <w:tabs>
          <w:tab w:val="left" w:pos="2895"/>
        </w:tabs>
        <w:jc w:val="both"/>
        <w:rPr>
          <w:rFonts w:ascii="voestalpine Light" w:hAnsi="voestalpine Light" w:cs="Arial"/>
          <w:sz w:val="20"/>
          <w:szCs w:val="20"/>
          <w:lang w:val="en-GB"/>
        </w:rPr>
      </w:pPr>
    </w:p>
    <w:p w:rsidR="000D7BA4" w:rsidRPr="006F01A5" w:rsidRDefault="00702041" w:rsidP="007706CB">
      <w:pPr>
        <w:jc w:val="both"/>
        <w:rPr>
          <w:rFonts w:ascii="voestalpine Light" w:hAnsi="voestalpine Light" w:cs="Arial"/>
          <w:b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>Referring to the above mentioned, w</w:t>
      </w:r>
      <w:r w:rsidR="00550A9D" w:rsidRPr="006F01A5">
        <w:rPr>
          <w:rFonts w:ascii="voestalpine Light" w:hAnsi="voestalpine Light" w:cs="Arial"/>
          <w:b/>
          <w:sz w:val="20"/>
          <w:szCs w:val="20"/>
          <w:lang w:val="en-GB"/>
        </w:rPr>
        <w:t>e</w:t>
      </w:r>
      <w:r w:rsidR="00903006" w:rsidRPr="006F01A5">
        <w:rPr>
          <w:rFonts w:ascii="voestalpine Light" w:hAnsi="voestalpine Light" w:cs="Arial"/>
          <w:b/>
          <w:sz w:val="20"/>
          <w:szCs w:val="20"/>
          <w:lang w:val="en-GB"/>
        </w:rPr>
        <w:t xml:space="preserve"> hereby</w:t>
      </w:r>
      <w:r w:rsidR="00550A9D" w:rsidRPr="006F01A5">
        <w:rPr>
          <w:rFonts w:ascii="voestalpine Light" w:hAnsi="voestalpine Light" w:cs="Arial"/>
          <w:b/>
          <w:sz w:val="20"/>
          <w:szCs w:val="20"/>
          <w:lang w:val="en-GB"/>
        </w:rPr>
        <w:t xml:space="preserve"> kindly ask you to </w:t>
      </w:r>
      <w:r w:rsidR="005D046D" w:rsidRPr="006F01A5">
        <w:rPr>
          <w:rFonts w:ascii="voestalpine Light" w:hAnsi="voestalpine Light" w:cs="Arial"/>
          <w:b/>
          <w:sz w:val="20"/>
          <w:szCs w:val="20"/>
          <w:lang w:val="en-GB"/>
        </w:rPr>
        <w:t xml:space="preserve">provide </w:t>
      </w:r>
      <w:r w:rsidR="00185905" w:rsidRPr="006F01A5">
        <w:rPr>
          <w:rFonts w:ascii="voestalpine Light" w:hAnsi="voestalpine Light" w:cs="Arial"/>
          <w:b/>
          <w:sz w:val="20"/>
          <w:szCs w:val="20"/>
          <w:lang w:val="en-GB"/>
        </w:rPr>
        <w:t xml:space="preserve">us with </w:t>
      </w:r>
      <w:r w:rsidR="005D046D" w:rsidRPr="006F01A5">
        <w:rPr>
          <w:rFonts w:ascii="voestalpine Light" w:hAnsi="voestalpine Light" w:cs="Arial"/>
          <w:b/>
          <w:sz w:val="20"/>
          <w:szCs w:val="20"/>
          <w:lang w:val="en-GB"/>
        </w:rPr>
        <w:t>sufficient information on</w:t>
      </w:r>
      <w:r w:rsidR="00840BF0" w:rsidRPr="006F01A5">
        <w:rPr>
          <w:rFonts w:ascii="voestalpine Light" w:hAnsi="voestalpine Light" w:cs="Arial"/>
          <w:b/>
          <w:sz w:val="20"/>
          <w:szCs w:val="20"/>
          <w:lang w:val="en-GB"/>
        </w:rPr>
        <w:t xml:space="preserve"> </w:t>
      </w:r>
      <w:r w:rsidR="00550A9D" w:rsidRPr="006F01A5">
        <w:rPr>
          <w:rFonts w:ascii="voestalpine Light" w:hAnsi="voestalpine Light" w:cs="Arial"/>
          <w:b/>
          <w:sz w:val="20"/>
          <w:szCs w:val="20"/>
          <w:lang w:val="en-GB"/>
        </w:rPr>
        <w:t xml:space="preserve">whether </w:t>
      </w:r>
      <w:r w:rsidR="00840BF0" w:rsidRPr="006F01A5">
        <w:rPr>
          <w:rFonts w:ascii="voestalpine Light" w:hAnsi="voestalpine Light" w:cs="Arial"/>
          <w:b/>
          <w:sz w:val="20"/>
          <w:szCs w:val="20"/>
          <w:lang w:val="en-GB"/>
        </w:rPr>
        <w:t>the</w:t>
      </w:r>
      <w:r w:rsidR="00550A9D" w:rsidRPr="006F01A5">
        <w:rPr>
          <w:rFonts w:ascii="voestalpine Light" w:hAnsi="voestalpine Light" w:cs="Arial"/>
          <w:b/>
          <w:sz w:val="20"/>
          <w:szCs w:val="20"/>
          <w:lang w:val="en-GB"/>
        </w:rPr>
        <w:t xml:space="preserve"> products supplied to us contain any of </w:t>
      </w:r>
      <w:r w:rsidR="0019463E" w:rsidRPr="006F01A5">
        <w:rPr>
          <w:rFonts w:ascii="voestalpine Light" w:hAnsi="voestalpine Light" w:cs="Arial"/>
          <w:b/>
          <w:sz w:val="20"/>
          <w:szCs w:val="20"/>
          <w:lang w:val="en-GB"/>
        </w:rPr>
        <w:t>the mentioned Substances of Very High C</w:t>
      </w:r>
      <w:r w:rsidR="00550A9D" w:rsidRPr="006F01A5">
        <w:rPr>
          <w:rFonts w:ascii="voestalpine Light" w:hAnsi="voestalpine Light" w:cs="Arial"/>
          <w:b/>
          <w:sz w:val="20"/>
          <w:szCs w:val="20"/>
          <w:lang w:val="en-GB"/>
        </w:rPr>
        <w:t>oncern</w:t>
      </w:r>
      <w:r w:rsidR="0019463E" w:rsidRPr="006F01A5">
        <w:rPr>
          <w:rFonts w:ascii="voestalpine Light" w:hAnsi="voestalpine Light" w:cs="Arial"/>
          <w:b/>
          <w:sz w:val="20"/>
          <w:szCs w:val="20"/>
          <w:lang w:val="en-GB"/>
        </w:rPr>
        <w:t xml:space="preserve"> published</w:t>
      </w:r>
      <w:r w:rsidR="00840BF0" w:rsidRPr="006F01A5">
        <w:rPr>
          <w:rFonts w:ascii="voestalpine Light" w:hAnsi="voestalpine Light" w:cs="Arial"/>
          <w:b/>
          <w:sz w:val="20"/>
          <w:szCs w:val="20"/>
          <w:lang w:val="en-GB"/>
        </w:rPr>
        <w:t xml:space="preserve"> on the</w:t>
      </w:r>
      <w:r w:rsidR="00483460" w:rsidRPr="006F01A5">
        <w:rPr>
          <w:rFonts w:ascii="voestalpine Light" w:hAnsi="voestalpine Light" w:cs="Arial"/>
          <w:b/>
          <w:sz w:val="20"/>
          <w:szCs w:val="20"/>
          <w:lang w:val="en-GB"/>
        </w:rPr>
        <w:t xml:space="preserve"> current</w:t>
      </w:r>
      <w:r w:rsidR="009C6D78" w:rsidRPr="006F01A5">
        <w:rPr>
          <w:rFonts w:ascii="voestalpine Light" w:hAnsi="voestalpine Light" w:cs="Arial"/>
          <w:b/>
          <w:sz w:val="20"/>
          <w:szCs w:val="20"/>
          <w:lang w:val="en-GB"/>
        </w:rPr>
        <w:t xml:space="preserve"> Candidate list.</w:t>
      </w:r>
      <w:r w:rsidR="00DA6895" w:rsidRPr="006F01A5">
        <w:rPr>
          <w:rFonts w:ascii="voestalpine Light" w:hAnsi="voestalpine Light" w:cs="Arial"/>
          <w:b/>
          <w:sz w:val="20"/>
          <w:szCs w:val="20"/>
          <w:lang w:val="en-GB"/>
        </w:rPr>
        <w:t xml:space="preserve"> </w:t>
      </w:r>
    </w:p>
    <w:p w:rsidR="00EA2374" w:rsidRPr="006F01A5" w:rsidRDefault="00EA2374" w:rsidP="007706CB">
      <w:pPr>
        <w:jc w:val="both"/>
        <w:rPr>
          <w:rFonts w:ascii="voestalpine Light" w:hAnsi="voestalpine Light" w:cs="Arial"/>
          <w:b/>
          <w:sz w:val="20"/>
          <w:szCs w:val="20"/>
          <w:lang w:val="en-GB"/>
        </w:rPr>
      </w:pPr>
    </w:p>
    <w:p w:rsidR="00550A9D" w:rsidRPr="006F01A5" w:rsidRDefault="00A17B49" w:rsidP="007706CB">
      <w:pPr>
        <w:jc w:val="both"/>
        <w:rPr>
          <w:rFonts w:ascii="voestalpine Light" w:hAnsi="voestalpine Light" w:cs="Arial"/>
          <w:b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>For the future</w:t>
      </w:r>
      <w:r w:rsidR="00DA6895" w:rsidRPr="006F01A5">
        <w:rPr>
          <w:rFonts w:ascii="voestalpine Light" w:hAnsi="voestalpine Light" w:cs="Arial"/>
          <w:b/>
          <w:sz w:val="20"/>
          <w:szCs w:val="20"/>
          <w:lang w:val="en-GB"/>
        </w:rPr>
        <w:t xml:space="preserve"> we expect that </w:t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>you will inform us</w:t>
      </w:r>
      <w:r w:rsidR="000D7BA4" w:rsidRPr="006F01A5">
        <w:rPr>
          <w:rFonts w:ascii="voestalpine Light" w:hAnsi="voestalpine Light" w:cs="Arial"/>
          <w:b/>
          <w:sz w:val="20"/>
          <w:szCs w:val="20"/>
          <w:lang w:val="en-GB"/>
        </w:rPr>
        <w:t xml:space="preserve"> immediately</w:t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 xml:space="preserve">, </w:t>
      </w:r>
      <w:r w:rsidR="00DA6895" w:rsidRPr="006F01A5">
        <w:rPr>
          <w:rFonts w:ascii="voestalpine Light" w:hAnsi="voestalpine Light" w:cs="Arial"/>
          <w:b/>
          <w:sz w:val="20"/>
          <w:szCs w:val="20"/>
          <w:lang w:val="en-GB"/>
        </w:rPr>
        <w:t xml:space="preserve">if changes </w:t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>related to</w:t>
      </w:r>
      <w:r w:rsidR="005A7460" w:rsidRPr="006F01A5">
        <w:rPr>
          <w:rFonts w:ascii="voestalpine Light" w:hAnsi="voestalpine Light" w:cs="Arial"/>
          <w:b/>
          <w:sz w:val="20"/>
          <w:szCs w:val="20"/>
          <w:lang w:val="en-GB"/>
        </w:rPr>
        <w:t xml:space="preserve"> your</w:t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 xml:space="preserve"> products </w:t>
      </w:r>
      <w:r w:rsidR="000D7BA4" w:rsidRPr="006F01A5">
        <w:rPr>
          <w:rFonts w:ascii="voestalpine Light" w:hAnsi="voestalpine Light" w:cs="Arial"/>
          <w:b/>
          <w:sz w:val="20"/>
          <w:szCs w:val="20"/>
          <w:lang w:val="en-GB"/>
        </w:rPr>
        <w:t>in connection with</w:t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 xml:space="preserve"> the Candidate list occur. </w:t>
      </w:r>
    </w:p>
    <w:p w:rsidR="00550A9D" w:rsidRPr="006F01A5" w:rsidRDefault="00550A9D" w:rsidP="007706CB">
      <w:pPr>
        <w:jc w:val="both"/>
        <w:rPr>
          <w:rFonts w:ascii="voestalpine Light" w:hAnsi="voestalpine Light" w:cs="Arial"/>
          <w:sz w:val="20"/>
          <w:szCs w:val="20"/>
          <w:lang w:val="en-GB"/>
        </w:rPr>
      </w:pPr>
    </w:p>
    <w:p w:rsidR="007706CB" w:rsidRPr="006F01A5" w:rsidRDefault="00550A9D" w:rsidP="007706CB">
      <w:pPr>
        <w:jc w:val="both"/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Please submit your responses </w:t>
      </w:r>
      <w:r w:rsidR="0095539C" w:rsidRPr="006F01A5">
        <w:rPr>
          <w:rFonts w:ascii="voestalpine Light" w:hAnsi="voestalpine Light" w:cs="Arial"/>
          <w:sz w:val="20"/>
          <w:szCs w:val="20"/>
          <w:lang w:val="en-GB"/>
        </w:rPr>
        <w:t xml:space="preserve">to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us as soon as possible, preferably by </w:t>
      </w:r>
      <w:r w:rsidR="001013E5" w:rsidRPr="006F01A5">
        <w:rPr>
          <w:rFonts w:ascii="voestalpine Light" w:hAnsi="voestalpine Light" w:cs="Arial"/>
          <w:sz w:val="20"/>
          <w:szCs w:val="20"/>
          <w:highlight w:val="green"/>
          <w:lang w:val="en-GB"/>
        </w:rPr>
        <w:t>DATE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 to the </w:t>
      </w:r>
      <w:r w:rsidR="00702041" w:rsidRPr="006F01A5">
        <w:rPr>
          <w:rFonts w:ascii="voestalpine Light" w:hAnsi="voestalpine Light" w:cs="Arial"/>
          <w:sz w:val="20"/>
          <w:szCs w:val="20"/>
          <w:lang w:val="en-GB"/>
        </w:rPr>
        <w:t>following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 address</w:t>
      </w:r>
    </w:p>
    <w:p w:rsidR="007706CB" w:rsidRPr="006F01A5" w:rsidRDefault="007706CB" w:rsidP="007706CB">
      <w:pPr>
        <w:jc w:val="both"/>
        <w:rPr>
          <w:rFonts w:ascii="voestalpine Light" w:hAnsi="voestalpine Light" w:cs="Arial"/>
          <w:sz w:val="20"/>
          <w:szCs w:val="20"/>
          <w:lang w:val="en-GB"/>
        </w:rPr>
      </w:pPr>
    </w:p>
    <w:p w:rsidR="003E1127" w:rsidRPr="006F01A5" w:rsidRDefault="00762110" w:rsidP="007706CB">
      <w:pPr>
        <w:jc w:val="both"/>
        <w:rPr>
          <w:rFonts w:ascii="voestalpine Light" w:hAnsi="voestalpine Light" w:cs="Arial"/>
          <w:sz w:val="20"/>
          <w:szCs w:val="20"/>
          <w:lang w:val="en-GB"/>
        </w:rPr>
      </w:pPr>
      <w:hyperlink r:id="rId7" w:history="1">
        <w:r w:rsidR="003E1127" w:rsidRPr="006F01A5">
          <w:rPr>
            <w:rStyle w:val="Hyperlink"/>
            <w:rFonts w:ascii="voestalpine Light" w:hAnsi="voestalpine Light" w:cs="Arial"/>
            <w:sz w:val="20"/>
            <w:szCs w:val="20"/>
            <w:highlight w:val="green"/>
            <w:lang w:val="en-GB"/>
          </w:rPr>
          <w:t>name.surname@voestalpine.com</w:t>
        </w:r>
      </w:hyperlink>
      <w:r w:rsidR="003E1127" w:rsidRPr="006F01A5">
        <w:rPr>
          <w:rFonts w:ascii="voestalpine Light" w:hAnsi="voestalpine Light" w:cs="Arial"/>
          <w:sz w:val="20"/>
          <w:szCs w:val="20"/>
          <w:highlight w:val="green"/>
          <w:lang w:val="en-GB"/>
        </w:rPr>
        <w:t xml:space="preserve"> or </w:t>
      </w:r>
      <w:r w:rsidR="00B96170" w:rsidRPr="006F01A5">
        <w:rPr>
          <w:rFonts w:ascii="voestalpine Light" w:hAnsi="voestalpine Light" w:cs="Arial"/>
          <w:sz w:val="20"/>
          <w:szCs w:val="20"/>
          <w:highlight w:val="green"/>
          <w:lang w:val="en-GB"/>
        </w:rPr>
        <w:t>address</w:t>
      </w:r>
    </w:p>
    <w:p w:rsidR="00A958E5" w:rsidRPr="006F01A5" w:rsidRDefault="00A958E5" w:rsidP="007706CB">
      <w:pPr>
        <w:jc w:val="both"/>
        <w:rPr>
          <w:rFonts w:ascii="voestalpine Light" w:hAnsi="voestalpine Light" w:cs="Arial"/>
          <w:sz w:val="20"/>
          <w:szCs w:val="20"/>
          <w:lang w:val="en-GB"/>
        </w:rPr>
      </w:pPr>
    </w:p>
    <w:p w:rsidR="003E0826" w:rsidRPr="006F01A5" w:rsidRDefault="00550A9D" w:rsidP="003E0826">
      <w:pPr>
        <w:spacing w:line="260" w:lineRule="exact"/>
        <w:ind w:right="78"/>
        <w:jc w:val="both"/>
        <w:rPr>
          <w:rFonts w:ascii="voestalpine Light" w:hAnsi="voestalpine Light" w:cs="Arial"/>
          <w:sz w:val="20"/>
          <w:szCs w:val="20"/>
          <w:lang w:val="en-US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Thank you for your cooperation in supplying this information.</w:t>
      </w:r>
      <w:r w:rsidR="006C4A19" w:rsidRPr="006F01A5">
        <w:rPr>
          <w:rFonts w:ascii="voestalpine Light" w:hAnsi="voestalpine Light" w:cs="Arial"/>
          <w:sz w:val="20"/>
          <w:szCs w:val="20"/>
          <w:lang w:val="en-GB"/>
        </w:rPr>
        <w:t xml:space="preserve"> </w:t>
      </w:r>
      <w:r w:rsidR="008D54D3" w:rsidRPr="006F01A5">
        <w:rPr>
          <w:rFonts w:ascii="voestalpine Light" w:hAnsi="voestalpine Light" w:cs="Arial"/>
          <w:sz w:val="20"/>
          <w:szCs w:val="20"/>
          <w:lang w:val="en-US"/>
        </w:rPr>
        <w:t xml:space="preserve">Should you have any further questions do not hesitate to contact </w:t>
      </w:r>
      <w:r w:rsidR="006C4A19" w:rsidRPr="006F01A5">
        <w:rPr>
          <w:rFonts w:ascii="voestalpine Light" w:hAnsi="voestalpine Light" w:cs="Arial"/>
          <w:sz w:val="20"/>
          <w:szCs w:val="20"/>
          <w:lang w:val="en-US"/>
        </w:rPr>
        <w:t>us</w:t>
      </w:r>
      <w:r w:rsidR="003E0826" w:rsidRPr="006F01A5">
        <w:rPr>
          <w:rFonts w:ascii="voestalpine Light" w:hAnsi="voestalpine Light" w:cs="Arial"/>
          <w:sz w:val="20"/>
          <w:szCs w:val="20"/>
          <w:lang w:val="en-US"/>
        </w:rPr>
        <w:t xml:space="preserve"> or visit the </w:t>
      </w:r>
      <w:smartTag w:uri="urn:schemas-microsoft-com:office:smarttags" w:element="PersonName">
        <w:r w:rsidR="003E0826" w:rsidRPr="006F01A5">
          <w:rPr>
            <w:rFonts w:ascii="voestalpine Light" w:hAnsi="voestalpine Light" w:cs="Arial"/>
            <w:sz w:val="20"/>
            <w:szCs w:val="20"/>
            <w:lang w:val="en-US"/>
          </w:rPr>
          <w:t>REACH</w:t>
        </w:r>
      </w:smartTag>
      <w:r w:rsidR="003E0826" w:rsidRPr="006F01A5">
        <w:rPr>
          <w:rFonts w:ascii="voestalpine Light" w:hAnsi="voestalpine Light" w:cs="Arial"/>
          <w:sz w:val="20"/>
          <w:szCs w:val="20"/>
          <w:lang w:val="en-US"/>
        </w:rPr>
        <w:t xml:space="preserve"> section on our website</w:t>
      </w:r>
      <w:r w:rsidR="006B1B71" w:rsidRPr="006F01A5">
        <w:rPr>
          <w:rFonts w:ascii="voestalpine Light" w:hAnsi="voestalpine Light" w:cs="Arial"/>
          <w:sz w:val="20"/>
          <w:szCs w:val="20"/>
          <w:lang w:val="en-US"/>
        </w:rPr>
        <w:t>.</w:t>
      </w:r>
      <w:r w:rsidR="003E0826" w:rsidRPr="006F01A5">
        <w:rPr>
          <w:rStyle w:val="Funotenzeichen"/>
          <w:rFonts w:ascii="voestalpine Light" w:hAnsi="voestalpine Light" w:cs="Arial"/>
          <w:sz w:val="20"/>
          <w:szCs w:val="20"/>
          <w:lang w:val="en-US"/>
        </w:rPr>
        <w:footnoteReference w:id="1"/>
      </w:r>
    </w:p>
    <w:p w:rsidR="008D54D3" w:rsidRPr="006F01A5" w:rsidRDefault="008D54D3" w:rsidP="006C4A19">
      <w:pPr>
        <w:jc w:val="both"/>
        <w:rPr>
          <w:rFonts w:ascii="voestalpine Light" w:hAnsi="voestalpine Light" w:cs="Arial"/>
          <w:sz w:val="20"/>
          <w:szCs w:val="20"/>
          <w:lang w:val="en-US"/>
        </w:rPr>
      </w:pPr>
    </w:p>
    <w:p w:rsidR="00B9563C" w:rsidRPr="006F01A5" w:rsidRDefault="00B9563C" w:rsidP="007706CB">
      <w:pPr>
        <w:jc w:val="both"/>
        <w:rPr>
          <w:rFonts w:ascii="voestalpine Light" w:hAnsi="voestalpine Light" w:cs="Arial"/>
          <w:sz w:val="20"/>
          <w:szCs w:val="20"/>
          <w:lang w:val="en-GB"/>
        </w:rPr>
      </w:pPr>
    </w:p>
    <w:p w:rsidR="004C45A5" w:rsidRPr="006F01A5" w:rsidRDefault="003C4A1A" w:rsidP="007706CB">
      <w:pPr>
        <w:jc w:val="both"/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Sincerely</w:t>
      </w:r>
      <w:r w:rsidR="004C45A5" w:rsidRPr="006F01A5">
        <w:rPr>
          <w:rFonts w:ascii="voestalpine Light" w:hAnsi="voestalpine Light" w:cs="Arial"/>
          <w:sz w:val="20"/>
          <w:szCs w:val="20"/>
          <w:lang w:val="en-GB"/>
        </w:rPr>
        <w:t>,</w:t>
      </w:r>
    </w:p>
    <w:p w:rsidR="00D84512" w:rsidRPr="006F01A5" w:rsidRDefault="00D84512" w:rsidP="007706CB">
      <w:pPr>
        <w:jc w:val="both"/>
        <w:rPr>
          <w:rFonts w:ascii="voestalpine Light" w:hAnsi="voestalpine Light" w:cs="Arial"/>
          <w:sz w:val="20"/>
          <w:szCs w:val="20"/>
          <w:lang w:val="en-GB"/>
        </w:rPr>
      </w:pPr>
    </w:p>
    <w:p w:rsidR="00EA2374" w:rsidRPr="006F01A5" w:rsidRDefault="00EA2374" w:rsidP="00EA2374">
      <w:pPr>
        <w:jc w:val="both"/>
        <w:rPr>
          <w:rFonts w:ascii="voestalpine Light" w:hAnsi="voestalpine Light" w:cs="Arial"/>
          <w:i/>
          <w:sz w:val="20"/>
          <w:szCs w:val="20"/>
          <w:highlight w:val="green"/>
          <w:u w:val="dash"/>
          <w:lang w:val="en-GB"/>
        </w:rPr>
      </w:pPr>
      <w:r w:rsidRPr="006F01A5">
        <w:rPr>
          <w:rFonts w:ascii="voestalpine Light" w:hAnsi="voestalpine Light" w:cs="Arial"/>
          <w:i/>
          <w:sz w:val="20"/>
          <w:szCs w:val="20"/>
          <w:highlight w:val="green"/>
          <w:u w:val="dash"/>
          <w:lang w:val="en-GB"/>
        </w:rPr>
        <w:t>Company name and signature</w:t>
      </w:r>
    </w:p>
    <w:p w:rsidR="001013E5" w:rsidRPr="006F01A5" w:rsidRDefault="001013E5" w:rsidP="005D3DAB">
      <w:pPr>
        <w:pStyle w:val="Default"/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1013E5" w:rsidRPr="006F01A5" w:rsidRDefault="001013E5" w:rsidP="005D3DAB">
      <w:pPr>
        <w:pStyle w:val="Default"/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C518D6" w:rsidRPr="006F01A5" w:rsidRDefault="00C518D6" w:rsidP="005D3DAB">
      <w:pPr>
        <w:pStyle w:val="Default"/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EA2374" w:rsidRPr="006F01A5" w:rsidRDefault="00EA2374" w:rsidP="005D3DAB">
      <w:pPr>
        <w:pStyle w:val="Default"/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EA2374" w:rsidRPr="006F01A5" w:rsidRDefault="00EA2374" w:rsidP="005D3DAB">
      <w:pPr>
        <w:pStyle w:val="Default"/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EA2374" w:rsidRPr="006F01A5" w:rsidRDefault="00EA2374" w:rsidP="005D3DAB">
      <w:pPr>
        <w:pStyle w:val="Default"/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3E0826" w:rsidRPr="006F01A5" w:rsidRDefault="005D3DAB" w:rsidP="003E0826">
      <w:pPr>
        <w:pStyle w:val="Default"/>
        <w:rPr>
          <w:rFonts w:ascii="voestalpine Light" w:hAnsi="voestalpine Light" w:cs="Arial"/>
          <w:b/>
          <w:sz w:val="20"/>
          <w:szCs w:val="20"/>
          <w:u w:val="single"/>
          <w:lang w:val="en-GB"/>
        </w:rPr>
      </w:pPr>
      <w:r w:rsidRPr="006F01A5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Attachment:</w:t>
      </w:r>
      <w:r w:rsidRPr="006F01A5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br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Candidate List of Substances of Very High Concern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 w:type="page"/>
      </w:r>
      <w:r w:rsidR="003E0826" w:rsidRPr="006F01A5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lastRenderedPageBreak/>
        <w:t>Attachment</w:t>
      </w:r>
    </w:p>
    <w:p w:rsidR="003E0826" w:rsidRPr="006F01A5" w:rsidRDefault="003E0826" w:rsidP="005D3DAB">
      <w:pPr>
        <w:pStyle w:val="Default"/>
        <w:rPr>
          <w:rFonts w:ascii="voestalpine Light" w:hAnsi="voestalpine Light" w:cs="Arial"/>
          <w:b/>
          <w:sz w:val="20"/>
          <w:szCs w:val="20"/>
          <w:lang w:val="en-GB"/>
        </w:rPr>
      </w:pPr>
    </w:p>
    <w:p w:rsidR="005D3DAB" w:rsidRPr="006F01A5" w:rsidRDefault="008937CF" w:rsidP="005D3DAB">
      <w:pPr>
        <w:pStyle w:val="Default"/>
        <w:rPr>
          <w:rFonts w:ascii="voestalpine Light" w:hAnsi="voestalpine Light" w:cs="Arial"/>
          <w:b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 xml:space="preserve">Excerpt - </w:t>
      </w:r>
      <w:r w:rsidR="005D3DAB" w:rsidRPr="006F01A5">
        <w:rPr>
          <w:rFonts w:ascii="voestalpine Light" w:hAnsi="voestalpine Light" w:cs="Arial"/>
          <w:b/>
          <w:sz w:val="20"/>
          <w:szCs w:val="20"/>
          <w:lang w:val="en-GB"/>
        </w:rPr>
        <w:t>Candidate List of Substances of Very High Concern</w:t>
      </w:r>
    </w:p>
    <w:p w:rsidR="006E2297" w:rsidRPr="006F01A5" w:rsidRDefault="006E2297" w:rsidP="006E2297">
      <w:pPr>
        <w:pStyle w:val="Default"/>
        <w:rPr>
          <w:rFonts w:ascii="voestalpine Light" w:hAnsi="voestalpine Light" w:cs="Arial"/>
          <w:sz w:val="20"/>
          <w:szCs w:val="20"/>
          <w:lang w:val="en-GB"/>
        </w:rPr>
      </w:pP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Effective: October 28</w:t>
      </w:r>
      <w:r w:rsidRPr="006F01A5">
        <w:rPr>
          <w:rFonts w:ascii="voestalpine Light" w:hAnsi="voestalpine Light" w:cs="Arial"/>
          <w:sz w:val="20"/>
          <w:szCs w:val="20"/>
          <w:vertAlign w:val="superscript"/>
          <w:lang w:val="en-GB"/>
        </w:rPr>
        <w:t>th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 2008</w:t>
      </w: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i/>
          <w:sz w:val="20"/>
          <w:szCs w:val="20"/>
          <w:u w:val="dash"/>
          <w:lang w:val="en-GB"/>
        </w:rPr>
      </w:pP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b/>
          <w:sz w:val="20"/>
          <w:szCs w:val="20"/>
          <w:u w:val="single"/>
          <w:lang w:val="en-GB"/>
        </w:rPr>
      </w:pPr>
      <w:r w:rsidRPr="006F01A5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Substance name</w:t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 xml:space="preserve"> </w:t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 xml:space="preserve">EC number </w:t>
      </w: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sz w:val="20"/>
          <w:szCs w:val="20"/>
          <w:lang w:val="en-GB"/>
        </w:rPr>
      </w:pPr>
    </w:p>
    <w:p w:rsidR="006E2297" w:rsidRPr="006F01A5" w:rsidRDefault="006E2297" w:rsidP="006E229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Anthracene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 xml:space="preserve">204-371-1 </w:t>
      </w:r>
    </w:p>
    <w:p w:rsidR="006E2297" w:rsidRPr="006F01A5" w:rsidRDefault="006E2297" w:rsidP="006E229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4,4'- Diaminodiphenylmethane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 xml:space="preserve">202-974-4 </w:t>
      </w:r>
    </w:p>
    <w:p w:rsidR="006E2297" w:rsidRPr="006F01A5" w:rsidRDefault="006E2297" w:rsidP="006E229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Dibutyl phthalate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 xml:space="preserve">201-557-4 </w:t>
      </w:r>
    </w:p>
    <w:p w:rsidR="006E2297" w:rsidRPr="006F01A5" w:rsidRDefault="006E2297" w:rsidP="006E229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Cobalt dichloride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 xml:space="preserve">231-589-4 </w:t>
      </w:r>
    </w:p>
    <w:p w:rsidR="006E2297" w:rsidRPr="006F01A5" w:rsidRDefault="006E2297" w:rsidP="006E229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Diarsenic pentaoxide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 xml:space="preserve">215-116-9 </w:t>
      </w:r>
    </w:p>
    <w:p w:rsidR="006E2297" w:rsidRPr="006F01A5" w:rsidRDefault="006E2297" w:rsidP="006E229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Diarsenic trioxide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 xml:space="preserve">215-481-4 </w:t>
      </w:r>
    </w:p>
    <w:p w:rsidR="006E2297" w:rsidRPr="006F01A5" w:rsidRDefault="006E2297" w:rsidP="006E229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Sodium dichromate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 xml:space="preserve">234-190-3 </w:t>
      </w:r>
    </w:p>
    <w:p w:rsidR="006E2297" w:rsidRPr="006F01A5" w:rsidRDefault="006E2297" w:rsidP="006E229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5-tert-butyl-2,4,6-trinitro-m-xylene (musk xylene)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 xml:space="preserve">201-329-4 </w:t>
      </w:r>
    </w:p>
    <w:p w:rsidR="006E2297" w:rsidRPr="006F01A5" w:rsidRDefault="006E2297" w:rsidP="006E229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 xml:space="preserve">Bis (2-ethyl(hexyl)phthalate) (DEHP) 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 xml:space="preserve">204-211-0 </w:t>
      </w:r>
    </w:p>
    <w:p w:rsidR="006E2297" w:rsidRPr="006F01A5" w:rsidRDefault="006E2297" w:rsidP="006E229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Hexabromocyclododecane (HBCDD) and all major dia-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br/>
        <w:t>stereoisomers identified (</w:t>
      </w:r>
      <w:r w:rsidRPr="006F01A5">
        <w:rPr>
          <w:rFonts w:ascii="Arial" w:hAnsi="Arial" w:cs="Arial"/>
          <w:sz w:val="20"/>
          <w:szCs w:val="20"/>
        </w:rPr>
        <w:t>α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 – HBCDD, </w:t>
      </w:r>
      <w:r w:rsidRPr="006F01A5">
        <w:rPr>
          <w:rFonts w:ascii="Arial" w:hAnsi="Arial" w:cs="Arial"/>
          <w:sz w:val="20"/>
          <w:szCs w:val="20"/>
        </w:rPr>
        <w:t>β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>-HBCDD,</w:t>
      </w:r>
      <w:r w:rsidRPr="006F01A5">
        <w:rPr>
          <w:rFonts w:ascii="Arial" w:hAnsi="Arial" w:cs="Arial"/>
          <w:sz w:val="20"/>
          <w:szCs w:val="20"/>
        </w:rPr>
        <w:t>γ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>-HBCDD)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 xml:space="preserve">247-148-4 and 221-695-9 </w:t>
      </w:r>
    </w:p>
    <w:p w:rsidR="006E2297" w:rsidRPr="006F01A5" w:rsidRDefault="006E2297" w:rsidP="006E229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Alkanes, C10-13, chloro (Short Chain Chlorinated Paraffins)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 xml:space="preserve">287-476-5 </w:t>
      </w:r>
    </w:p>
    <w:p w:rsidR="006E2297" w:rsidRPr="006F01A5" w:rsidRDefault="006E2297" w:rsidP="006E229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Bis(tributyltin)oxide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 xml:space="preserve">200-268-0 </w:t>
      </w:r>
    </w:p>
    <w:p w:rsidR="006E2297" w:rsidRPr="006F01A5" w:rsidRDefault="006E2297" w:rsidP="006E229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Lead hydrogen arsenate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 xml:space="preserve">232-064-2 </w:t>
      </w:r>
    </w:p>
    <w:p w:rsidR="006E2297" w:rsidRPr="006F01A5" w:rsidRDefault="006E2297" w:rsidP="006E229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Benzyl butyl phthalate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 xml:space="preserve">201-622-7 </w:t>
      </w:r>
    </w:p>
    <w:p w:rsidR="006E2297" w:rsidRPr="006F01A5" w:rsidRDefault="006E2297" w:rsidP="006E229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 xml:space="preserve">Triethyl arsenate 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427-700-2</w:t>
      </w: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sz w:val="16"/>
          <w:szCs w:val="20"/>
        </w:rPr>
      </w:pPr>
    </w:p>
    <w:p w:rsidR="006E2297" w:rsidRPr="006F01A5" w:rsidRDefault="006E2297" w:rsidP="006E2297">
      <w:pPr>
        <w:jc w:val="both"/>
        <w:rPr>
          <w:rFonts w:ascii="voestalpine Light" w:hAnsi="voestalpine Light" w:cs="Arial"/>
          <w:i/>
          <w:sz w:val="16"/>
          <w:szCs w:val="20"/>
          <w:u w:val="dash"/>
          <w:lang w:val="en-GB"/>
        </w:rPr>
      </w:pP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Effective: January 13</w:t>
      </w:r>
      <w:r w:rsidRPr="006F01A5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2010</w:t>
      </w: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  <w:r w:rsidRPr="006F01A5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>Substance name</w:t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 xml:space="preserve"> </w:t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 xml:space="preserve">EC number </w:t>
      </w:r>
    </w:p>
    <w:p w:rsidR="006E2297" w:rsidRPr="006F01A5" w:rsidRDefault="006E2297" w:rsidP="006E2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oestalpine Light" w:hAnsi="voestalpine Light"/>
          <w:sz w:val="20"/>
          <w:szCs w:val="20"/>
          <w:lang w:val="en-GB"/>
        </w:rPr>
      </w:pPr>
    </w:p>
    <w:p w:rsidR="006E2297" w:rsidRPr="006F01A5" w:rsidRDefault="006E2297" w:rsidP="006E2297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Anthracene oil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292-602-7</w:t>
      </w:r>
    </w:p>
    <w:p w:rsidR="006E2297" w:rsidRPr="006F01A5" w:rsidRDefault="006E2297" w:rsidP="006E2297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Anthracene oil, anthracene paste, distn. Lights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295-278-5</w:t>
      </w:r>
    </w:p>
    <w:p w:rsidR="006E2297" w:rsidRPr="006F01A5" w:rsidRDefault="006E2297" w:rsidP="006E2297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Anthracene oil, anthracene paste, anthracene fraction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295-275-9</w:t>
      </w:r>
    </w:p>
    <w:p w:rsidR="006E2297" w:rsidRPr="006F01A5" w:rsidRDefault="006E2297" w:rsidP="006E2297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Anthracene oil, anthracene-low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292-604-8</w:t>
      </w:r>
    </w:p>
    <w:p w:rsidR="006E2297" w:rsidRPr="006F01A5" w:rsidRDefault="006E2297" w:rsidP="006E2297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Anthracene oil, anthracene paste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292-603-2</w:t>
      </w:r>
    </w:p>
    <w:p w:rsidR="006E2297" w:rsidRPr="006F01A5" w:rsidRDefault="006E2297" w:rsidP="006E2297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Coal tar pitch, high temperature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266-028-2</w:t>
      </w:r>
    </w:p>
    <w:p w:rsidR="006E2297" w:rsidRPr="006F01A5" w:rsidRDefault="006E2297" w:rsidP="006E2297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Aluminosilicate, Refractory Ceramic Fibres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(650-017-00-8)</w:t>
      </w:r>
      <w:r w:rsidRPr="006F01A5">
        <w:rPr>
          <w:rStyle w:val="Funotenzeichen"/>
          <w:rFonts w:ascii="voestalpine Light" w:hAnsi="voestalpine Light" w:cs="Arial"/>
          <w:color w:val="auto"/>
          <w:sz w:val="20"/>
          <w:szCs w:val="20"/>
          <w:lang w:val="en-GB"/>
        </w:rPr>
        <w:footnoteReference w:id="2"/>
      </w:r>
    </w:p>
    <w:p w:rsidR="006E2297" w:rsidRPr="006F01A5" w:rsidRDefault="006E2297" w:rsidP="006E2297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s-ES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s-ES"/>
        </w:rPr>
        <w:t>Zirconia Aluminosilicate, Refractory Ceramic Fibres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s-ES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s-ES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s-ES"/>
        </w:rPr>
        <w:tab/>
        <w:t>(650-017-00-8)</w:t>
      </w:r>
      <w:r w:rsidRPr="006F01A5">
        <w:rPr>
          <w:rFonts w:ascii="voestalpine Light" w:hAnsi="voestalpine Light" w:cs="Arial"/>
          <w:color w:val="auto"/>
          <w:sz w:val="20"/>
          <w:szCs w:val="20"/>
          <w:vertAlign w:val="superscript"/>
          <w:lang w:val="es-ES"/>
        </w:rPr>
        <w:t>†</w:t>
      </w:r>
    </w:p>
    <w:p w:rsidR="006E2297" w:rsidRPr="006F01A5" w:rsidRDefault="006E2297" w:rsidP="006E2297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2,4-Dinitrotoluene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204-450-0</w:t>
      </w:r>
    </w:p>
    <w:p w:rsidR="006E2297" w:rsidRPr="006F01A5" w:rsidRDefault="006E2297" w:rsidP="006E2297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Diisobutyl phthalate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201-553-2</w:t>
      </w:r>
    </w:p>
    <w:p w:rsidR="006E2297" w:rsidRPr="006F01A5" w:rsidRDefault="006E2297" w:rsidP="006E2297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Lead chromate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231-846-0</w:t>
      </w:r>
    </w:p>
    <w:p w:rsidR="006E2297" w:rsidRPr="006F01A5" w:rsidRDefault="006E2297" w:rsidP="006E2297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Lead chromate molybdate sulfate red (C.I. Pigment Red 104)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235-759-9</w:t>
      </w:r>
    </w:p>
    <w:p w:rsidR="006E2297" w:rsidRPr="006F01A5" w:rsidRDefault="006E2297" w:rsidP="006E2297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Lead sulfochromate yellow (C.I. Pigment Yellow 34)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215-693-7</w:t>
      </w:r>
    </w:p>
    <w:p w:rsidR="006E2297" w:rsidRPr="006F01A5" w:rsidRDefault="006E2297" w:rsidP="006E2297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Tris(2-chloroethyl)phosphate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204-118-5</w:t>
      </w: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6E2297" w:rsidRPr="006F01A5" w:rsidRDefault="006E2297" w:rsidP="006E2297">
      <w:pPr>
        <w:jc w:val="both"/>
        <w:rPr>
          <w:rFonts w:ascii="voestalpine Light" w:hAnsi="voestalpine Light"/>
          <w:sz w:val="16"/>
          <w:szCs w:val="20"/>
          <w:lang w:val="en"/>
        </w:rPr>
      </w:pP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Effective: March 30</w:t>
      </w:r>
      <w:r w:rsidRPr="006F01A5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2010</w:t>
      </w: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  <w:r w:rsidRPr="006F01A5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>Substance name</w:t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 xml:space="preserve"> </w:t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 xml:space="preserve">EC number </w:t>
      </w:r>
    </w:p>
    <w:p w:rsidR="006E2297" w:rsidRPr="006F01A5" w:rsidRDefault="006E2297" w:rsidP="006E2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oestalpine Light" w:hAnsi="voestalpine Light"/>
          <w:sz w:val="16"/>
          <w:szCs w:val="20"/>
          <w:lang w:val="en-GB"/>
        </w:rPr>
      </w:pPr>
    </w:p>
    <w:p w:rsidR="006E2297" w:rsidRPr="006F01A5" w:rsidRDefault="006E2297" w:rsidP="006E2297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Acrylamide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201-173-7</w:t>
      </w: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16"/>
          <w:szCs w:val="20"/>
          <w:lang w:val="en-GB"/>
        </w:rPr>
      </w:pPr>
    </w:p>
    <w:p w:rsidR="006E2297" w:rsidRPr="006F01A5" w:rsidRDefault="006E2297" w:rsidP="006E2297">
      <w:pPr>
        <w:jc w:val="both"/>
        <w:rPr>
          <w:rFonts w:ascii="voestalpine Light" w:hAnsi="voestalpine Light"/>
          <w:sz w:val="14"/>
          <w:szCs w:val="20"/>
          <w:lang w:val="en"/>
        </w:rPr>
      </w:pP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/>
          <w:lang w:val="en"/>
        </w:rPr>
        <w:br w:type="page"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lastRenderedPageBreak/>
        <w:t>Effective: June 18t</w:t>
      </w:r>
      <w:r w:rsidRPr="006F01A5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h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2010</w:t>
      </w: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  <w:r w:rsidRPr="006F01A5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>Substance name</w:t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 xml:space="preserve"> </w:t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 xml:space="preserve">EC number </w:t>
      </w:r>
    </w:p>
    <w:p w:rsidR="006E2297" w:rsidRPr="006F01A5" w:rsidRDefault="006E2297" w:rsidP="006E2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oestalpine Light" w:hAnsi="voestalpine Light"/>
          <w:sz w:val="20"/>
          <w:szCs w:val="20"/>
          <w:lang w:val="en"/>
        </w:rPr>
      </w:pPr>
    </w:p>
    <w:p w:rsidR="006E2297" w:rsidRPr="006F01A5" w:rsidRDefault="006E2297" w:rsidP="006E2297">
      <w:pPr>
        <w:pStyle w:val="Defaul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Trichloroethylene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201-167-4 </w:t>
      </w:r>
    </w:p>
    <w:p w:rsidR="006E2297" w:rsidRPr="006F01A5" w:rsidRDefault="006E2297" w:rsidP="006E2297">
      <w:pPr>
        <w:pStyle w:val="Defaul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Potassium dichromate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231-906-6 </w:t>
      </w:r>
    </w:p>
    <w:p w:rsidR="006E2297" w:rsidRPr="006F01A5" w:rsidRDefault="006E2297" w:rsidP="006E2297">
      <w:pPr>
        <w:pStyle w:val="Defaul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Tetraboron disodium heptaoxide, hydrate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235-541-3</w:t>
      </w:r>
    </w:p>
    <w:p w:rsidR="006E2297" w:rsidRPr="006F01A5" w:rsidRDefault="006E2297" w:rsidP="006E2297">
      <w:pPr>
        <w:pStyle w:val="Defaul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Ammonium dichromate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232-143-1 </w:t>
      </w:r>
    </w:p>
    <w:p w:rsidR="006E2297" w:rsidRPr="006F01A5" w:rsidRDefault="006E2297" w:rsidP="006E2297">
      <w:pPr>
        <w:pStyle w:val="Defaul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Boric acid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233-139-2, 234-343-4 </w:t>
      </w:r>
    </w:p>
    <w:p w:rsidR="006E2297" w:rsidRPr="006F01A5" w:rsidRDefault="006E2297" w:rsidP="006E2297">
      <w:pPr>
        <w:pStyle w:val="Defaul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Sodium chromate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231-889-5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</w:p>
    <w:p w:rsidR="006E2297" w:rsidRPr="006F01A5" w:rsidRDefault="006E2297" w:rsidP="006E2297">
      <w:pPr>
        <w:pStyle w:val="Defaul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Disodium tetraborate, anhydrous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215-540-4 </w:t>
      </w:r>
    </w:p>
    <w:p w:rsidR="006E2297" w:rsidRPr="006F01A5" w:rsidRDefault="006E2297" w:rsidP="006E2297">
      <w:pPr>
        <w:pStyle w:val="Defaul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Potassium chromate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232-140-5 </w:t>
      </w: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6E2297" w:rsidRPr="006F01A5" w:rsidRDefault="006E2297" w:rsidP="006E2297">
      <w:pPr>
        <w:jc w:val="both"/>
        <w:rPr>
          <w:rFonts w:ascii="voestalpine Light" w:hAnsi="voestalpine Light"/>
          <w:sz w:val="20"/>
          <w:szCs w:val="20"/>
          <w:lang w:val="en-GB"/>
        </w:rPr>
      </w:pP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Effective: December 15</w:t>
      </w:r>
      <w:r w:rsidRPr="006F01A5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2010</w:t>
      </w: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  <w:r w:rsidRPr="006F01A5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>Substance name</w:t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 xml:space="preserve"> </w:t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 xml:space="preserve">EC number </w:t>
      </w: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6E2297" w:rsidRPr="006F01A5" w:rsidRDefault="006E2297" w:rsidP="006E2297">
      <w:pPr>
        <w:pStyle w:val="Default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Cobalt(II) diacetate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200-755-8 </w:t>
      </w:r>
    </w:p>
    <w:p w:rsidR="006E2297" w:rsidRPr="006F01A5" w:rsidRDefault="006E2297" w:rsidP="006E2297">
      <w:pPr>
        <w:pStyle w:val="Default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Cobalt(II) sulphate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233-334-2 </w:t>
      </w:r>
    </w:p>
    <w:p w:rsidR="006E2297" w:rsidRPr="006F01A5" w:rsidRDefault="006E2297" w:rsidP="006E2297">
      <w:pPr>
        <w:pStyle w:val="Default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2-Ethoxyethanol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203-804-1 </w:t>
      </w:r>
    </w:p>
    <w:p w:rsidR="006E2297" w:rsidRPr="006F01A5" w:rsidRDefault="006E2297" w:rsidP="006E2297">
      <w:pPr>
        <w:pStyle w:val="Default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Acids generated from chromium trioxide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and their oligomers. Names of the acids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>and their oligomers: Chromic acid, Dichromic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 acid, Oligomers of chromic acid and dichromic acid.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231-801-5, 236-881-5  </w:t>
      </w:r>
    </w:p>
    <w:p w:rsidR="006E2297" w:rsidRPr="006F01A5" w:rsidRDefault="006E2297" w:rsidP="006E2297">
      <w:pPr>
        <w:pStyle w:val="Default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2-Methoxyethanol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203-713-7 </w:t>
      </w:r>
    </w:p>
    <w:p w:rsidR="006E2297" w:rsidRPr="006F01A5" w:rsidRDefault="006E2297" w:rsidP="006E2297">
      <w:pPr>
        <w:pStyle w:val="Default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Chromium trioxide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215-607-8 </w:t>
      </w:r>
    </w:p>
    <w:p w:rsidR="006E2297" w:rsidRPr="006F01A5" w:rsidRDefault="006E2297" w:rsidP="006E2297">
      <w:pPr>
        <w:pStyle w:val="Default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Cobalt(II) carbonate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208-169-4 </w:t>
      </w:r>
    </w:p>
    <w:p w:rsidR="006E2297" w:rsidRPr="006F01A5" w:rsidRDefault="006E2297" w:rsidP="006E2297">
      <w:pPr>
        <w:pStyle w:val="Default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Cobalt(II) dinitrate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233-402-1</w:t>
      </w: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6E2297" w:rsidRPr="006F01A5" w:rsidRDefault="006E2297" w:rsidP="006E2297">
      <w:pPr>
        <w:pStyle w:val="Default"/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Effective: June 20</w:t>
      </w:r>
      <w:r w:rsidRPr="006F01A5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2011</w:t>
      </w: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  <w:r w:rsidRPr="006F01A5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>Substance name</w:t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 xml:space="preserve"> </w:t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 xml:space="preserve">EC number </w:t>
      </w: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6E2297" w:rsidRPr="006F01A5" w:rsidRDefault="006E2297" w:rsidP="006E2297">
      <w:pPr>
        <w:pStyle w:val="Defaul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1,2-Benzenedicarboxylic acid, di-C6-8-branched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alkyl esters, C7-rich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276-158-1</w:t>
      </w:r>
    </w:p>
    <w:p w:rsidR="006E2297" w:rsidRPr="006F01A5" w:rsidRDefault="006E2297" w:rsidP="006E2297">
      <w:pPr>
        <w:pStyle w:val="Defaul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1,2-Benzenedicarboxylic acid, di-C7-11-branched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and linear alkyl esters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271-084-6</w:t>
      </w:r>
    </w:p>
    <w:p w:rsidR="006E2297" w:rsidRPr="006F01A5" w:rsidRDefault="006E2297" w:rsidP="006E2297">
      <w:pPr>
        <w:pStyle w:val="Defaul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Strontium chromate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232-142-6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</w:p>
    <w:p w:rsidR="006E2297" w:rsidRPr="006F01A5" w:rsidRDefault="006E2297" w:rsidP="006E2297">
      <w:pPr>
        <w:pStyle w:val="Defaul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1-Methyl-2-pyrrolidone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212-828-1  </w:t>
      </w:r>
    </w:p>
    <w:p w:rsidR="006E2297" w:rsidRPr="006F01A5" w:rsidRDefault="006E2297" w:rsidP="006E2297">
      <w:pPr>
        <w:pStyle w:val="Defaul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1,2,3-Trichloropropane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202-486-1 </w:t>
      </w:r>
    </w:p>
    <w:p w:rsidR="006E2297" w:rsidRPr="006F01A5" w:rsidRDefault="006E2297" w:rsidP="006E2297">
      <w:pPr>
        <w:pStyle w:val="Defaul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2-Ethoxyethyl acetate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203-839-2  </w:t>
      </w:r>
    </w:p>
    <w:p w:rsidR="006E2297" w:rsidRPr="006F01A5" w:rsidRDefault="006E2297" w:rsidP="006E2297">
      <w:pPr>
        <w:pStyle w:val="Defaul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Hydrazine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206-114-9 </w:t>
      </w:r>
    </w:p>
    <w:p w:rsidR="006E2297" w:rsidRPr="006F01A5" w:rsidRDefault="006E2297" w:rsidP="006E2297">
      <w:pPr>
        <w:pStyle w:val="Defaul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Cobalt dichloride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231-589-4 </w:t>
      </w:r>
    </w:p>
    <w:p w:rsidR="006E2297" w:rsidRPr="006F01A5" w:rsidRDefault="006E2297" w:rsidP="006E2297">
      <w:pPr>
        <w:pStyle w:val="Default"/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Effective: December 19</w:t>
      </w:r>
      <w:r w:rsidRPr="006F01A5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2011</w:t>
      </w: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  <w:r w:rsidRPr="006F01A5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>Substance name</w:t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 xml:space="preserve"> </w:t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 xml:space="preserve">EC number </w:t>
      </w: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6E2297" w:rsidRPr="006F01A5" w:rsidRDefault="006E2297" w:rsidP="006E2297">
      <w:pPr>
        <w:pStyle w:val="Defaul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4-(1,1,3,3-tetramethylbutyl)phenol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205-426-2</w:t>
      </w:r>
    </w:p>
    <w:p w:rsidR="006E2297" w:rsidRPr="006F01A5" w:rsidRDefault="006E2297" w:rsidP="006E2297">
      <w:pPr>
        <w:pStyle w:val="Defaul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N,N-dimethylacetamide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204-826-4</w:t>
      </w:r>
    </w:p>
    <w:p w:rsidR="006E2297" w:rsidRPr="006F01A5" w:rsidRDefault="006E2297" w:rsidP="006E2297">
      <w:pPr>
        <w:pStyle w:val="Defaul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Phenolphthalein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201-004-7</w:t>
      </w:r>
    </w:p>
    <w:p w:rsidR="006E2297" w:rsidRPr="006F01A5" w:rsidRDefault="006E2297" w:rsidP="006E2297">
      <w:pPr>
        <w:pStyle w:val="Defaul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Lead diazide, Lead azide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236-542-1  </w:t>
      </w:r>
    </w:p>
    <w:p w:rsidR="006E2297" w:rsidRPr="006F01A5" w:rsidRDefault="006E2297" w:rsidP="006E2297">
      <w:pPr>
        <w:pStyle w:val="Defaul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Lead dipicrate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229-335-2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 </w:t>
      </w:r>
    </w:p>
    <w:p w:rsidR="006E2297" w:rsidRPr="006F01A5" w:rsidRDefault="006E2297" w:rsidP="006E2297">
      <w:pPr>
        <w:pStyle w:val="Defaul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lastRenderedPageBreak/>
        <w:t xml:space="preserve">1,2-dichloroethane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203-458-1 </w:t>
      </w:r>
    </w:p>
    <w:p w:rsidR="006E2297" w:rsidRPr="006F01A5" w:rsidRDefault="006E2297" w:rsidP="006E2297">
      <w:pPr>
        <w:pStyle w:val="Defaul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Calcium arsenate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231-904-5 </w:t>
      </w:r>
    </w:p>
    <w:p w:rsidR="006E2297" w:rsidRPr="006F01A5" w:rsidRDefault="006E2297" w:rsidP="006E2297">
      <w:pPr>
        <w:pStyle w:val="Defaul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Dichromium tris(chromate)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246-356-2 </w:t>
      </w:r>
    </w:p>
    <w:p w:rsidR="006E2297" w:rsidRPr="006F01A5" w:rsidRDefault="006E2297" w:rsidP="006E2297">
      <w:pPr>
        <w:pStyle w:val="Defaul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2-Methoxyaniline; o-Anisidine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201-963-1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 </w:t>
      </w:r>
    </w:p>
    <w:p w:rsidR="006E2297" w:rsidRPr="006F01A5" w:rsidRDefault="006E2297" w:rsidP="006E2297">
      <w:pPr>
        <w:pStyle w:val="Defaul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Pentazinc chromate octahydroxide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256-418-0 </w:t>
      </w:r>
    </w:p>
    <w:p w:rsidR="006E2297" w:rsidRPr="006F01A5" w:rsidRDefault="006E2297" w:rsidP="006E2297">
      <w:pPr>
        <w:pStyle w:val="Defaul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Arsenic acid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231-901-9 </w:t>
      </w:r>
    </w:p>
    <w:p w:rsidR="006E2297" w:rsidRPr="006F01A5" w:rsidRDefault="006E2297" w:rsidP="006E2297">
      <w:pPr>
        <w:pStyle w:val="Defaul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Potassium hydroxyoctaoxodizincatedichromate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234-329-8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 </w:t>
      </w:r>
    </w:p>
    <w:p w:rsidR="006E2297" w:rsidRPr="006F01A5" w:rsidRDefault="006E2297" w:rsidP="006E2297">
      <w:pPr>
        <w:pStyle w:val="Defaul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Formaldehyde, oligomeric reaction products with aniline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500-036-1 </w:t>
      </w:r>
    </w:p>
    <w:p w:rsidR="006E2297" w:rsidRPr="006F01A5" w:rsidRDefault="006E2297" w:rsidP="006E2297">
      <w:pPr>
        <w:pStyle w:val="Defaul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Lead styphnate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239-290-0 </w:t>
      </w:r>
    </w:p>
    <w:p w:rsidR="006E2297" w:rsidRPr="006F01A5" w:rsidRDefault="006E2297" w:rsidP="006E2297">
      <w:pPr>
        <w:pStyle w:val="Defaul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Trilead diarsenate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222-979-5 </w:t>
      </w:r>
    </w:p>
    <w:p w:rsidR="006E2297" w:rsidRPr="006F01A5" w:rsidRDefault="006E2297" w:rsidP="006E2297">
      <w:pPr>
        <w:pStyle w:val="Defaul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Zirconia Aluminosilicate Refractory Ceramic Fibres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are fibres covered by index number 650-017-00-8 in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Annex VI, part 3, table 3.1 of Regulation (EC) No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1272/2008 of the European Parliament and of the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Council of 16 December 2008 on classification,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labelling and packaging of substances and mixtures,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and fulfil the three following conditions: a) oxides of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aluminium, silicon and zirconium are the main components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>present (in the fibres) within variable concentration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ranges b) fibres have a length weighted geometric mean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diameter less two standard geometric errors of 6 or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less micrometres (µm). c) alkaline oxide and alkali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earth oxide (Na2O+K2O+CaO+MgO+BaO) content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less or equal to 18% by weight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</w:p>
    <w:p w:rsidR="006E2297" w:rsidRPr="006F01A5" w:rsidRDefault="006E2297" w:rsidP="006E2297">
      <w:pPr>
        <w:pStyle w:val="Defaul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Bis(2-methoxyethyl) phthalate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204-212-6 </w:t>
      </w:r>
    </w:p>
    <w:p w:rsidR="006E2297" w:rsidRPr="006F01A5" w:rsidRDefault="006E2297" w:rsidP="006E2297">
      <w:pPr>
        <w:pStyle w:val="Defaul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Aluminosilicate Refractory Ceramic Fibres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are fibres covered by index number 650-017-00-8 in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Annex VI, part 3, table 3.1 of Regulation (EC) No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1272/2008 of the European Parliament and of the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Council of 16 December 2008 on classification, labelling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and packaging of substances and mixtures, and fulfil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the three following conditions: a) oxides of aluminium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and silicon are the main components present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(in the fibres) within variable concentration ranges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b) fibres have a length weighted geometric mean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diameter less two standard geometric errors of 6 or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less micrometres (µm) c) alkaline oxide and alkali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earth oxide (Na2O+K2O+CaO+MgO+BaO) content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less or equal to 18% by weight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</w:p>
    <w:p w:rsidR="006E2297" w:rsidRPr="006F01A5" w:rsidRDefault="006E2297" w:rsidP="006E2297">
      <w:pPr>
        <w:pStyle w:val="Defaul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Bis(2-methoxyethyl) ether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203-924-4 </w:t>
      </w:r>
    </w:p>
    <w:p w:rsidR="006E2297" w:rsidRPr="006F01A5" w:rsidRDefault="006E2297" w:rsidP="006E2297">
      <w:pPr>
        <w:pStyle w:val="Defaul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2,2'-dichloro-4,4'-methylenedianiline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202-918-9  </w:t>
      </w: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6E2297" w:rsidRPr="006F01A5" w:rsidRDefault="006E2297" w:rsidP="006E2297">
      <w:pPr>
        <w:pStyle w:val="Default"/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Effective: June 18</w:t>
      </w:r>
      <w:r w:rsidRPr="006F01A5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2012</w:t>
      </w: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  <w:r w:rsidRPr="006F01A5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>Substance name</w:t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 xml:space="preserve"> </w:t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 xml:space="preserve">EC number </w:t>
      </w: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6E2297" w:rsidRPr="006F01A5" w:rsidRDefault="006E2297" w:rsidP="006E2297">
      <w:pPr>
        <w:pStyle w:val="Defaul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Arial" w:hAnsi="Arial" w:cs="Arial"/>
          <w:color w:val="auto"/>
          <w:sz w:val="20"/>
          <w:szCs w:val="20"/>
          <w:lang w:val="en-GB"/>
        </w:rPr>
        <w:t>α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,</w:t>
      </w:r>
      <w:r w:rsidRPr="006F01A5">
        <w:rPr>
          <w:rFonts w:ascii="Arial" w:hAnsi="Arial" w:cs="Arial"/>
          <w:color w:val="auto"/>
          <w:sz w:val="20"/>
          <w:szCs w:val="20"/>
          <w:lang w:val="en-GB"/>
        </w:rPr>
        <w:t>α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-Bis[4-(dimethylamino)phenyl]-4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(phenylamino)naphthalene-1-methanol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(C.I. Solvent Blue 4) [with ≥ 0.1% of Michler's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ketone (EC No. 202-027-5) or Michler's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base (EC No. 202-959-2)]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229-851-8  </w:t>
      </w:r>
    </w:p>
    <w:p w:rsidR="006E2297" w:rsidRPr="006F01A5" w:rsidRDefault="006E2297" w:rsidP="006E2297">
      <w:pPr>
        <w:pStyle w:val="Defaul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N,N,N',N'-tetramethyl-4,4'-methylenedianiline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(Michler’s base)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202-959-2 </w:t>
      </w:r>
    </w:p>
    <w:p w:rsidR="006E2297" w:rsidRPr="006F01A5" w:rsidRDefault="006E2297" w:rsidP="006E2297">
      <w:pPr>
        <w:pStyle w:val="Defaul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lastRenderedPageBreak/>
        <w:t>1,3,5-tris[(2S and 2R)-2,3-epoxypropyl]-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>1,3,5-triazine-2,4,6-(1H,3H,5H)-trione (</w:t>
      </w:r>
      <w:r w:rsidRPr="006F01A5">
        <w:rPr>
          <w:rFonts w:ascii="Arial" w:hAnsi="Arial" w:cs="Arial"/>
          <w:color w:val="auto"/>
          <w:sz w:val="20"/>
          <w:szCs w:val="20"/>
          <w:lang w:val="en-GB"/>
        </w:rPr>
        <w:t>β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-TGIC)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423-400-0 </w:t>
      </w:r>
    </w:p>
    <w:p w:rsidR="006E2297" w:rsidRPr="006F01A5" w:rsidRDefault="006E2297" w:rsidP="006E2297">
      <w:pPr>
        <w:pStyle w:val="Defaul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Diboron trioxide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215-125-8 </w:t>
      </w:r>
    </w:p>
    <w:p w:rsidR="006E2297" w:rsidRPr="006F01A5" w:rsidRDefault="006E2297" w:rsidP="006E2297">
      <w:pPr>
        <w:pStyle w:val="Defaul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(TEGDME; triglyme)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203-977-3 </w:t>
      </w:r>
    </w:p>
    <w:p w:rsidR="006E2297" w:rsidRPr="006F01A5" w:rsidRDefault="006E2297" w:rsidP="006E2297">
      <w:pPr>
        <w:pStyle w:val="Defaul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4,4'-bis(dimethylamino)-4''-(methylamino)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trityl alcohol </w:t>
      </w:r>
      <w:r w:rsidRPr="006F01A5">
        <w:rPr>
          <w:rFonts w:ascii="voestalpine Light" w:hAnsi="voestalpine Light"/>
          <w:i/>
          <w:iCs/>
          <w:color w:val="auto"/>
          <w:sz w:val="20"/>
          <w:szCs w:val="20"/>
          <w:lang w:val="en-GB"/>
        </w:rPr>
        <w:t xml:space="preserve">[with ≥ 0.1% of Michler's </w:t>
      </w:r>
      <w:r w:rsidRPr="006F01A5">
        <w:rPr>
          <w:rFonts w:ascii="voestalpine Light" w:hAnsi="voestalpine Light"/>
          <w:i/>
          <w:iCs/>
          <w:color w:val="auto"/>
          <w:sz w:val="20"/>
          <w:szCs w:val="20"/>
          <w:lang w:val="en-GB"/>
        </w:rPr>
        <w:br/>
        <w:t>ketone (EC No. 202-027-5) or Michler's</w:t>
      </w:r>
      <w:r w:rsidRPr="006F01A5">
        <w:rPr>
          <w:rFonts w:ascii="voestalpine Light" w:hAnsi="voestalpine Light"/>
          <w:i/>
          <w:iCs/>
          <w:color w:val="auto"/>
          <w:sz w:val="20"/>
          <w:szCs w:val="20"/>
          <w:lang w:val="en-GB"/>
        </w:rPr>
        <w:br/>
        <w:t xml:space="preserve"> base (EC No. 202-959-2)]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209-218-2</w:t>
      </w:r>
    </w:p>
    <w:p w:rsidR="006E2297" w:rsidRPr="006F01A5" w:rsidRDefault="006E2297" w:rsidP="006E2297">
      <w:pPr>
        <w:pStyle w:val="Defaul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Lead(II) bis(methanesulfonate)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401-750-5</w:t>
      </w:r>
    </w:p>
    <w:p w:rsidR="006E2297" w:rsidRPr="006F01A5" w:rsidRDefault="006E2297" w:rsidP="006E2297">
      <w:pPr>
        <w:pStyle w:val="Defaul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Formamide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200-842-0</w:t>
      </w:r>
    </w:p>
    <w:p w:rsidR="006E2297" w:rsidRPr="006F01A5" w:rsidRDefault="006E2297" w:rsidP="006E2297">
      <w:pPr>
        <w:pStyle w:val="Defaul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[4-[4,4'-bis(dimethylamino) benzhydrylidene]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cyclohexa-2,5-dien-1-ylidene]dimethylammonium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chloride (C.I. Basic Violet 3) </w:t>
      </w:r>
      <w:r w:rsidRPr="006F01A5">
        <w:rPr>
          <w:rFonts w:ascii="voestalpine Light" w:hAnsi="voestalpine Light"/>
          <w:i/>
          <w:iCs/>
          <w:color w:val="auto"/>
          <w:sz w:val="20"/>
          <w:szCs w:val="20"/>
          <w:lang w:val="en-GB"/>
        </w:rPr>
        <w:t xml:space="preserve">[with ≥ 0.1% of </w:t>
      </w:r>
      <w:r w:rsidRPr="006F01A5">
        <w:rPr>
          <w:rFonts w:ascii="voestalpine Light" w:hAnsi="voestalpine Light"/>
          <w:i/>
          <w:iCs/>
          <w:color w:val="auto"/>
          <w:sz w:val="20"/>
          <w:szCs w:val="20"/>
          <w:lang w:val="en-GB"/>
        </w:rPr>
        <w:br/>
        <w:t xml:space="preserve">Michler's ketone (EC No. 202-027-5) or </w:t>
      </w:r>
      <w:r w:rsidRPr="006F01A5">
        <w:rPr>
          <w:rFonts w:ascii="voestalpine Light" w:hAnsi="voestalpine Light"/>
          <w:i/>
          <w:iCs/>
          <w:color w:val="auto"/>
          <w:sz w:val="20"/>
          <w:szCs w:val="20"/>
          <w:lang w:val="en-GB"/>
        </w:rPr>
        <w:br/>
        <w:t>Michler's base (EC No. 202-959-2)]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208-953-6</w:t>
      </w:r>
    </w:p>
    <w:p w:rsidR="006E2297" w:rsidRPr="006F01A5" w:rsidRDefault="006E2297" w:rsidP="006E2297">
      <w:pPr>
        <w:pStyle w:val="Defaul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1,2-dimethoxyethane; ethylene glycol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dimethyl ether (EGDME)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203-794-9</w:t>
      </w:r>
    </w:p>
    <w:p w:rsidR="006E2297" w:rsidRPr="006F01A5" w:rsidRDefault="006E2297" w:rsidP="006E2297">
      <w:pPr>
        <w:pStyle w:val="Defaul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[4-[[4-anilino-1-naphthyl][4-(dimethylamino)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phenyl]methylene]cyclohexa-2,5-dien-1-ylidene]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>dimethylammonium chloride (C.I. Basic Blue 26)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br/>
      </w:r>
      <w:r w:rsidRPr="006F01A5">
        <w:rPr>
          <w:rFonts w:ascii="voestalpine Light" w:hAnsi="voestalpine Light"/>
          <w:i/>
          <w:iCs/>
          <w:color w:val="auto"/>
          <w:sz w:val="20"/>
          <w:szCs w:val="20"/>
          <w:lang w:val="en-GB"/>
        </w:rPr>
        <w:t>[with ≥ 0.1% of Michler's ketone (EC No. 202-027-5)</w:t>
      </w:r>
      <w:r w:rsidRPr="006F01A5">
        <w:rPr>
          <w:rFonts w:ascii="voestalpine Light" w:hAnsi="voestalpine Light"/>
          <w:i/>
          <w:iCs/>
          <w:color w:val="auto"/>
          <w:sz w:val="20"/>
          <w:szCs w:val="20"/>
          <w:lang w:val="en-GB"/>
        </w:rPr>
        <w:br/>
        <w:t xml:space="preserve"> or Michler's base (EC No. 202-959-2)]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219-943-6 </w:t>
      </w:r>
    </w:p>
    <w:p w:rsidR="006E2297" w:rsidRPr="006F01A5" w:rsidRDefault="006E2297" w:rsidP="006E2297">
      <w:pPr>
        <w:pStyle w:val="Defaul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1,3,5-Tris(oxiran-2-ylmethyl)-1,3,5-triazinane-2,4,6-trione (TGIC)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219-514-3 </w:t>
      </w:r>
    </w:p>
    <w:p w:rsidR="006E2297" w:rsidRPr="006F01A5" w:rsidRDefault="006E2297" w:rsidP="006E2297">
      <w:pPr>
        <w:pStyle w:val="Defaul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4,4'-bis(dimethylamino)benzophenone (Michler’s ketone) 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202-027-5 </w:t>
      </w: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6E2297" w:rsidRPr="006F01A5" w:rsidRDefault="006E2297" w:rsidP="006E2297">
      <w:pPr>
        <w:pStyle w:val="Default"/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Effective: June 18</w:t>
      </w:r>
      <w:r w:rsidRPr="006F01A5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2012</w:t>
      </w: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  <w:r w:rsidRPr="006F01A5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>Substance name</w:t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 xml:space="preserve"> </w:t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 xml:space="preserve">EC number </w:t>
      </w: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Bis(pentabromophenyl) ether (decabromodiphenyl ether; DecaBDE)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214-604-9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Pentacosafluorotridecanoic acid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276-745-2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Tricosafluorododecanoic acid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206-203-2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Henicosafluoroundecanoic acid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218-165-4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Heptacosafluorotetradecanoic acid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206-803-4</w:t>
      </w:r>
    </w:p>
    <w:p w:rsidR="006E2297" w:rsidRPr="00440B5A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440B5A">
        <w:rPr>
          <w:rFonts w:ascii="voestalpine Light" w:hAnsi="voestalpine Light" w:cs="Arial"/>
          <w:sz w:val="20"/>
          <w:szCs w:val="20"/>
          <w:lang w:val="en-US"/>
        </w:rPr>
        <w:t>Diazene-1,2-dicarboxamide (C,C'-azodi(formamide))</w:t>
      </w:r>
      <w:r w:rsidRPr="00440B5A">
        <w:rPr>
          <w:rFonts w:ascii="voestalpine Light" w:hAnsi="voestalpine Light" w:cs="Arial"/>
          <w:sz w:val="20"/>
          <w:szCs w:val="20"/>
          <w:lang w:val="en-US"/>
        </w:rPr>
        <w:tab/>
      </w:r>
      <w:r w:rsidRPr="00440B5A">
        <w:rPr>
          <w:rFonts w:ascii="voestalpine Light" w:hAnsi="voestalpine Light" w:cs="Arial"/>
          <w:sz w:val="20"/>
          <w:szCs w:val="20"/>
          <w:lang w:val="en-US"/>
        </w:rPr>
        <w:tab/>
      </w:r>
      <w:r w:rsidRPr="00440B5A">
        <w:rPr>
          <w:rFonts w:ascii="voestalpine Light" w:hAnsi="voestalpine Light" w:cs="Arial"/>
          <w:sz w:val="20"/>
          <w:szCs w:val="20"/>
          <w:lang w:val="en-US"/>
        </w:rPr>
        <w:tab/>
        <w:t>204-650-8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Cyclohexane-1,2-dicarboxylic anhydride [1]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br/>
        <w:t>cis-cyclohexane-1,2-dicarboxylic anhydride [2]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br/>
        <w:t>trans-cyclohexane-1,2-dicarboxylic anhydride [3]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br/>
        <w:t>[</w:t>
      </w:r>
      <w:r w:rsidRPr="006F01A5">
        <w:rPr>
          <w:rFonts w:ascii="voestalpine Light" w:hAnsi="voestalpine Light" w:cs="Arial"/>
          <w:i/>
          <w:iCs/>
          <w:sz w:val="20"/>
          <w:szCs w:val="20"/>
          <w:lang w:val="en-GB"/>
        </w:rPr>
        <w:t>The individual cis- [2] and trans- [3] isomer substances</w:t>
      </w:r>
      <w:r w:rsidRPr="006F01A5">
        <w:rPr>
          <w:rFonts w:ascii="voestalpine Light" w:hAnsi="voestalpine Light" w:cs="Arial"/>
          <w:i/>
          <w:iCs/>
          <w:sz w:val="20"/>
          <w:szCs w:val="20"/>
          <w:lang w:val="en-GB"/>
        </w:rPr>
        <w:br/>
        <w:t xml:space="preserve"> and all possible combinations of the cis- and trans-isomers </w:t>
      </w:r>
      <w:r w:rsidRPr="006F01A5">
        <w:rPr>
          <w:rFonts w:ascii="voestalpine Light" w:hAnsi="voestalpine Light" w:cs="Arial"/>
          <w:i/>
          <w:iCs/>
          <w:sz w:val="20"/>
          <w:szCs w:val="20"/>
          <w:lang w:val="en-GB"/>
        </w:rPr>
        <w:br/>
        <w:t>[1] are covered by this entry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>].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 xml:space="preserve">201-604-9, </w:t>
      </w:r>
    </w:p>
    <w:p w:rsidR="006E2297" w:rsidRPr="006F01A5" w:rsidRDefault="006E2297" w:rsidP="006E22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60"/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FFFFFF"/>
          <w:sz w:val="20"/>
          <w:szCs w:val="20"/>
          <w:lang w:val="en-GB"/>
        </w:rPr>
        <w:t>-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236-086-3, 238-009-9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Hexahydromethylphthalic anhydride [1],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br/>
        <w:t>Hexahydro-4-methylphthalic anhydride [2],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br/>
        <w:t>Hexahydro-1-methylphthalic anhydride [3],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br/>
        <w:t>Hexahydro-3-methylphthalic anhydride  [4]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br/>
        <w:t>[</w:t>
      </w:r>
      <w:r w:rsidRPr="006F01A5">
        <w:rPr>
          <w:rFonts w:ascii="voestalpine Light" w:hAnsi="voestalpine Light" w:cs="Arial"/>
          <w:i/>
          <w:iCs/>
          <w:sz w:val="20"/>
          <w:szCs w:val="20"/>
          <w:lang w:val="en-GB"/>
        </w:rPr>
        <w:t>The individual isomers [2], [3] and [4] (including</w:t>
      </w:r>
      <w:r w:rsidRPr="006F01A5">
        <w:rPr>
          <w:rFonts w:ascii="voestalpine Light" w:hAnsi="voestalpine Light" w:cs="Arial"/>
          <w:i/>
          <w:iCs/>
          <w:sz w:val="20"/>
          <w:szCs w:val="20"/>
          <w:lang w:val="en-GB"/>
        </w:rPr>
        <w:br/>
        <w:t xml:space="preserve"> their cis- and trans- stereo isomeric forms) and all </w:t>
      </w:r>
      <w:r w:rsidRPr="006F01A5">
        <w:rPr>
          <w:rFonts w:ascii="voestalpine Light" w:hAnsi="voestalpine Light" w:cs="Arial"/>
          <w:i/>
          <w:iCs/>
          <w:sz w:val="20"/>
          <w:szCs w:val="20"/>
          <w:lang w:val="en-GB"/>
        </w:rPr>
        <w:br/>
        <w:t xml:space="preserve">possible combinations of the isomers [1] are covered </w:t>
      </w:r>
      <w:r w:rsidRPr="006F01A5">
        <w:rPr>
          <w:rFonts w:ascii="voestalpine Light" w:hAnsi="voestalpine Light" w:cs="Arial"/>
          <w:i/>
          <w:iCs/>
          <w:sz w:val="20"/>
          <w:szCs w:val="20"/>
          <w:lang w:val="en-GB"/>
        </w:rPr>
        <w:br/>
        <w:t>by this entry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>]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247-094-1, 243-072-0,</w:t>
      </w:r>
    </w:p>
    <w:p w:rsidR="006E2297" w:rsidRPr="006F01A5" w:rsidRDefault="006E2297" w:rsidP="006E22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60"/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FFFFFF"/>
          <w:sz w:val="20"/>
          <w:szCs w:val="20"/>
          <w:lang w:val="en-GB"/>
        </w:rPr>
        <w:t>-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256-356-4, 260-566-1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4-Nonylphenol, branched and linear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br/>
        <w:t>[</w:t>
      </w:r>
      <w:r w:rsidRPr="006F01A5">
        <w:rPr>
          <w:rFonts w:ascii="voestalpine Light" w:hAnsi="voestalpine Light" w:cs="Arial"/>
          <w:i/>
          <w:iCs/>
          <w:sz w:val="20"/>
          <w:szCs w:val="20"/>
          <w:lang w:val="en-GB"/>
        </w:rPr>
        <w:t xml:space="preserve">substances with a linear and/or branched alkyl chain </w:t>
      </w:r>
      <w:r w:rsidRPr="006F01A5">
        <w:rPr>
          <w:rFonts w:ascii="voestalpine Light" w:hAnsi="voestalpine Light" w:cs="Arial"/>
          <w:i/>
          <w:iCs/>
          <w:sz w:val="20"/>
          <w:szCs w:val="20"/>
          <w:lang w:val="en-GB"/>
        </w:rPr>
        <w:br/>
        <w:t xml:space="preserve">with a carbon number of 9 covalently bound in position </w:t>
      </w:r>
      <w:r w:rsidRPr="006F01A5">
        <w:rPr>
          <w:rFonts w:ascii="voestalpine Light" w:hAnsi="voestalpine Light" w:cs="Arial"/>
          <w:i/>
          <w:iCs/>
          <w:sz w:val="20"/>
          <w:szCs w:val="20"/>
          <w:lang w:val="en-GB"/>
        </w:rPr>
        <w:br/>
      </w:r>
      <w:r w:rsidRPr="006F01A5">
        <w:rPr>
          <w:rFonts w:ascii="voestalpine Light" w:hAnsi="voestalpine Light" w:cs="Arial"/>
          <w:i/>
          <w:iCs/>
          <w:sz w:val="20"/>
          <w:szCs w:val="20"/>
          <w:lang w:val="en-GB"/>
        </w:rPr>
        <w:lastRenderedPageBreak/>
        <w:t xml:space="preserve">4 to phenol, covering also UVCB- and well-defined </w:t>
      </w:r>
      <w:r w:rsidRPr="006F01A5">
        <w:rPr>
          <w:rFonts w:ascii="voestalpine Light" w:hAnsi="voestalpine Light" w:cs="Arial"/>
          <w:i/>
          <w:iCs/>
          <w:sz w:val="20"/>
          <w:szCs w:val="20"/>
          <w:lang w:val="en-GB"/>
        </w:rPr>
        <w:br/>
        <w:t xml:space="preserve">substances which include any of the individual isomers </w:t>
      </w:r>
      <w:r w:rsidRPr="006F01A5">
        <w:rPr>
          <w:rFonts w:ascii="voestalpine Light" w:hAnsi="voestalpine Light" w:cs="Arial"/>
          <w:i/>
          <w:iCs/>
          <w:sz w:val="20"/>
          <w:szCs w:val="20"/>
          <w:lang w:val="en-GB"/>
        </w:rPr>
        <w:br/>
        <w:t>or a combination thereof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>]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-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4-(1,1,3,3-tetramethylbutyl)phenol, ethoxylated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br/>
        <w:t>[</w:t>
      </w:r>
      <w:r w:rsidRPr="006F01A5">
        <w:rPr>
          <w:rFonts w:ascii="voestalpine Light" w:hAnsi="voestalpine Light" w:cs="Arial"/>
          <w:i/>
          <w:iCs/>
          <w:sz w:val="20"/>
          <w:szCs w:val="20"/>
          <w:lang w:val="en-GB"/>
        </w:rPr>
        <w:t xml:space="preserve">covering well-defined substances and UVCB </w:t>
      </w:r>
      <w:r w:rsidRPr="006F01A5">
        <w:rPr>
          <w:rFonts w:ascii="voestalpine Light" w:hAnsi="voestalpine Light" w:cs="Arial"/>
          <w:i/>
          <w:iCs/>
          <w:sz w:val="20"/>
          <w:szCs w:val="20"/>
          <w:lang w:val="en-GB"/>
        </w:rPr>
        <w:br/>
        <w:t>substances, polymers and homologues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]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-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Methoxyacetic acid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210-894-6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N,N-dimethylformamide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200-679-5 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Dibutyltin dichloride (DBTC)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211-670-0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Lead monoxide (Lead oxide)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215-267-0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Orange lead (Lead tetroxide)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215-235-6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Lead bis(tetrafluoroborate)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237-486-0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Trilead bis(carbonate)dihydroxide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215-290-6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Lead titanium trioxide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235-038-9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Lead titanium zirconium oxide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235-727-4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Silicic acid, lead salt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234-363-3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Silicic acid (H</w:t>
      </w:r>
      <w:r w:rsidRPr="006F01A5">
        <w:rPr>
          <w:rFonts w:ascii="voestalpine Light" w:hAnsi="voestalpine Light" w:cs="Arial"/>
          <w:sz w:val="20"/>
          <w:szCs w:val="20"/>
          <w:vertAlign w:val="subscript"/>
          <w:lang w:val="en-GB"/>
        </w:rPr>
        <w:t>2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>Si</w:t>
      </w:r>
      <w:r w:rsidRPr="006F01A5">
        <w:rPr>
          <w:rFonts w:ascii="voestalpine Light" w:hAnsi="voestalpine Light" w:cs="Arial"/>
          <w:sz w:val="20"/>
          <w:szCs w:val="20"/>
          <w:vertAlign w:val="subscript"/>
          <w:lang w:val="en-GB"/>
        </w:rPr>
        <w:t>2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>O</w:t>
      </w:r>
      <w:r w:rsidRPr="006F01A5">
        <w:rPr>
          <w:rFonts w:ascii="voestalpine Light" w:hAnsi="voestalpine Light" w:cs="Arial"/>
          <w:sz w:val="20"/>
          <w:szCs w:val="20"/>
          <w:vertAlign w:val="subscript"/>
          <w:lang w:val="en-GB"/>
        </w:rPr>
        <w:t>5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>), barium salt (1:1), lead-doped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br/>
        <w:t>[</w:t>
      </w:r>
      <w:r w:rsidRPr="006F01A5">
        <w:rPr>
          <w:rFonts w:ascii="voestalpine Light" w:hAnsi="voestalpine Light" w:cs="Arial"/>
          <w:i/>
          <w:iCs/>
          <w:sz w:val="20"/>
          <w:szCs w:val="20"/>
          <w:lang w:val="en-GB"/>
        </w:rPr>
        <w:t>with lead (Pb) content above the applicable generic</w:t>
      </w:r>
      <w:r w:rsidRPr="006F01A5">
        <w:rPr>
          <w:rFonts w:ascii="voestalpine Light" w:hAnsi="voestalpine Light" w:cs="Arial"/>
          <w:i/>
          <w:iCs/>
          <w:sz w:val="20"/>
          <w:szCs w:val="20"/>
          <w:lang w:val="en-GB"/>
        </w:rPr>
        <w:br/>
        <w:t xml:space="preserve"> concentration limit for 'toxicity for reproduction' </w:t>
      </w:r>
      <w:r w:rsidRPr="006F01A5">
        <w:rPr>
          <w:rFonts w:ascii="voestalpine Light" w:hAnsi="voestalpine Light" w:cs="Arial"/>
          <w:i/>
          <w:iCs/>
          <w:sz w:val="20"/>
          <w:szCs w:val="20"/>
          <w:lang w:val="en-GB"/>
        </w:rPr>
        <w:br/>
        <w:t>Repr. 1A (CLP) or category 1 (DSD); the substance</w:t>
      </w:r>
      <w:r w:rsidRPr="006F01A5">
        <w:rPr>
          <w:rFonts w:ascii="voestalpine Light" w:hAnsi="voestalpine Light" w:cs="Arial"/>
          <w:i/>
          <w:iCs/>
          <w:sz w:val="20"/>
          <w:szCs w:val="20"/>
          <w:lang w:val="en-GB"/>
        </w:rPr>
        <w:br/>
        <w:t xml:space="preserve"> is a member of the group entry of lead compounds,</w:t>
      </w:r>
      <w:r w:rsidRPr="006F01A5">
        <w:rPr>
          <w:rFonts w:ascii="voestalpine Light" w:hAnsi="voestalpine Light" w:cs="Arial"/>
          <w:i/>
          <w:iCs/>
          <w:sz w:val="20"/>
          <w:szCs w:val="20"/>
          <w:lang w:val="en-GB"/>
        </w:rPr>
        <w:br/>
        <w:t xml:space="preserve"> with index number 082-001-00-6 in Regulation (EC) No 1272/2008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>]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272-271-5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1-bromopropane (n-propyl bromide)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203-445-0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Methyloxirane (Propylene oxide)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200-879-2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1,2-Benzenedicarboxylic acid, dipentylester, branched and linear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284-032-2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Diisopentylphthalate (DIPP)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210-088-4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N-pentyl-isopentylphthalate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-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1,2-diethoxyethane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211-076-1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Acetic acid, lead salt, basic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257-175-3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Lead oxide sulfate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234-853-7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[Phthalato(2-)]dioxotrilead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273-688-5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Dioxobis(stearato)trilead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235-702-8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Fatty acids, C16-18, lead salts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292-966-7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Lead cynamidate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244-073-9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Lead dinitrate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233-245-9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Pentalead tetraoxide sulphate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235-067-7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Pyrochlore, antimony lead yellow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232-382-1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Sulfurous acid, lead salt, dibasic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263-467-1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Tetraethyllead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201-075-4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Tetralead trioxide sulphate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235-380-9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Trilead dioxide phosphonate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235-252-2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Furan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203-727-3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Diethyl sulphate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200-589-6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Dimethyl sulphate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201-058-1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3-ethyl-2-methyl-2-(3-methylbutyl)-1,3-oxazolidine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421-150-7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Dinoseb (6-</w:t>
      </w:r>
      <w:r w:rsidRPr="006F01A5">
        <w:rPr>
          <w:rFonts w:ascii="voestalpine Light" w:hAnsi="voestalpine Light" w:cs="Arial"/>
          <w:i/>
          <w:iCs/>
          <w:sz w:val="20"/>
          <w:szCs w:val="20"/>
          <w:lang w:val="en-GB"/>
        </w:rPr>
        <w:t>sec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>-butyl-2,4-dinitrophenol)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201-861-7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4,4'-methylenedi-</w:t>
      </w:r>
      <w:r w:rsidRPr="006F01A5">
        <w:rPr>
          <w:rFonts w:ascii="voestalpine Light" w:hAnsi="voestalpine Light" w:cs="Arial"/>
          <w:i/>
          <w:iCs/>
          <w:sz w:val="20"/>
          <w:szCs w:val="20"/>
          <w:lang w:val="en-GB"/>
        </w:rPr>
        <w:t>o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>-toluidine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212-658-8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4,4'-oxydianiline and its salts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202-977-0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4-aminoazobenzene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200-453-6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4-methyl-</w:t>
      </w:r>
      <w:r w:rsidRPr="006F01A5">
        <w:rPr>
          <w:rFonts w:ascii="voestalpine Light" w:hAnsi="voestalpine Light" w:cs="Arial"/>
          <w:i/>
          <w:iCs/>
          <w:sz w:val="20"/>
          <w:szCs w:val="20"/>
          <w:lang w:val="en-GB"/>
        </w:rPr>
        <w:t>m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>-phenylenediamine (toluene-2,4-diamine)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202-453-1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6-methoxy-</w:t>
      </w:r>
      <w:r w:rsidRPr="006F01A5">
        <w:rPr>
          <w:rFonts w:ascii="voestalpine Light" w:hAnsi="voestalpine Light" w:cs="Arial"/>
          <w:i/>
          <w:iCs/>
          <w:sz w:val="20"/>
          <w:szCs w:val="20"/>
          <w:lang w:val="en-GB"/>
        </w:rPr>
        <w:t>m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>-toluidine (p-cresidine)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204-419-1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Biphenyl-4-ylamine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202-177-1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s-ES"/>
        </w:rPr>
      </w:pPr>
      <w:r w:rsidRPr="006F01A5">
        <w:rPr>
          <w:rFonts w:ascii="voestalpine Light" w:hAnsi="voestalpine Light" w:cs="Arial"/>
          <w:i/>
          <w:iCs/>
          <w:sz w:val="20"/>
          <w:szCs w:val="20"/>
          <w:lang w:val="es-ES"/>
        </w:rPr>
        <w:t>o</w:t>
      </w:r>
      <w:r w:rsidRPr="006F01A5">
        <w:rPr>
          <w:rFonts w:ascii="voestalpine Light" w:hAnsi="voestalpine Light" w:cs="Arial"/>
          <w:sz w:val="20"/>
          <w:szCs w:val="20"/>
          <w:lang w:val="es-ES"/>
        </w:rPr>
        <w:t>-aminoazotoluene [(4-</w:t>
      </w:r>
      <w:r w:rsidRPr="006F01A5">
        <w:rPr>
          <w:rFonts w:ascii="voestalpine Light" w:hAnsi="voestalpine Light" w:cs="Arial"/>
          <w:i/>
          <w:iCs/>
          <w:sz w:val="20"/>
          <w:szCs w:val="20"/>
          <w:lang w:val="es-ES"/>
        </w:rPr>
        <w:t>o</w:t>
      </w:r>
      <w:r w:rsidRPr="006F01A5">
        <w:rPr>
          <w:rFonts w:ascii="voestalpine Light" w:hAnsi="voestalpine Light" w:cs="Arial"/>
          <w:sz w:val="20"/>
          <w:szCs w:val="20"/>
          <w:lang w:val="es-ES"/>
        </w:rPr>
        <w:t>-tolylazo-</w:t>
      </w:r>
      <w:r w:rsidRPr="006F01A5">
        <w:rPr>
          <w:rFonts w:ascii="voestalpine Light" w:hAnsi="voestalpine Light" w:cs="Arial"/>
          <w:i/>
          <w:iCs/>
          <w:sz w:val="20"/>
          <w:szCs w:val="20"/>
          <w:lang w:val="es-ES"/>
        </w:rPr>
        <w:t>o</w:t>
      </w:r>
      <w:r w:rsidRPr="006F01A5">
        <w:rPr>
          <w:rFonts w:ascii="voestalpine Light" w:hAnsi="voestalpine Light" w:cs="Arial"/>
          <w:sz w:val="20"/>
          <w:szCs w:val="20"/>
          <w:lang w:val="es-ES"/>
        </w:rPr>
        <w:t>-toluidine])</w:t>
      </w:r>
      <w:r w:rsidRPr="006F01A5">
        <w:rPr>
          <w:rFonts w:ascii="voestalpine Light" w:hAnsi="voestalpine Light" w:cs="Arial"/>
          <w:sz w:val="20"/>
          <w:szCs w:val="20"/>
          <w:lang w:val="es-ES"/>
        </w:rPr>
        <w:tab/>
      </w:r>
      <w:r w:rsidRPr="006F01A5">
        <w:rPr>
          <w:rFonts w:ascii="voestalpine Light" w:hAnsi="voestalpine Light" w:cs="Arial"/>
          <w:sz w:val="20"/>
          <w:szCs w:val="20"/>
          <w:lang w:val="es-ES"/>
        </w:rPr>
        <w:tab/>
      </w:r>
      <w:r w:rsidRPr="006F01A5">
        <w:rPr>
          <w:rFonts w:ascii="voestalpine Light" w:hAnsi="voestalpine Light" w:cs="Arial"/>
          <w:sz w:val="20"/>
          <w:szCs w:val="20"/>
          <w:lang w:val="es-ES"/>
        </w:rPr>
        <w:tab/>
      </w:r>
      <w:r w:rsidRPr="006F01A5">
        <w:rPr>
          <w:rFonts w:ascii="voestalpine Light" w:hAnsi="voestalpine Light" w:cs="Arial"/>
          <w:sz w:val="20"/>
          <w:szCs w:val="20"/>
          <w:lang w:val="es-ES"/>
        </w:rPr>
        <w:tab/>
        <w:t>202-591-2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i/>
          <w:iCs/>
          <w:sz w:val="20"/>
          <w:szCs w:val="20"/>
          <w:lang w:val="en-GB"/>
        </w:rPr>
        <w:t>o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>-toluidine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202-429-0</w:t>
      </w:r>
    </w:p>
    <w:p w:rsidR="006E2297" w:rsidRPr="006F01A5" w:rsidRDefault="006E2297" w:rsidP="006E2297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i/>
          <w:iCs/>
          <w:sz w:val="20"/>
          <w:szCs w:val="20"/>
          <w:lang w:val="en-GB"/>
        </w:rPr>
        <w:t>N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>-methylacetamide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201-182-6</w:t>
      </w: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</w:p>
    <w:p w:rsidR="006E2297" w:rsidRPr="006F01A5" w:rsidRDefault="006E2297" w:rsidP="006E2297">
      <w:pPr>
        <w:pStyle w:val="Default"/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Effective: December 19</w:t>
      </w:r>
      <w:r w:rsidRPr="006F01A5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2012</w:t>
      </w: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  <w:r w:rsidRPr="006F01A5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>Substance name</w:t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 xml:space="preserve"> </w:t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 xml:space="preserve">EC number </w:t>
      </w: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Bis(pentabromophenyl) ether (decabromodiphenyl ether; DecaBDE)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214-604-9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Hexahydromethylphthalic anhydride [1], Hexahydro-4-methylphthalic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247-094-1, 243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C31390" w:rsidRPr="006F01A5">
        <w:rPr>
          <w:rFonts w:ascii="voestalpine Light" w:hAnsi="voestalpine Light" w:cs="Arial"/>
          <w:sz w:val="20"/>
          <w:szCs w:val="20"/>
          <w:lang w:val="en-GB"/>
        </w:rPr>
        <w:t>072-0</w:t>
      </w:r>
    </w:p>
    <w:p w:rsidR="006E2297" w:rsidRPr="006F01A5" w:rsidRDefault="006E2297" w:rsidP="006E22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      anhydride [2], Hexahydro-1-methylphthalic anhydride [3],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256-356-4, 260-566-1</w:t>
      </w:r>
    </w:p>
    <w:p w:rsidR="006E2297" w:rsidRPr="006F01A5" w:rsidRDefault="006E2297" w:rsidP="006E22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      Hexahydro-3-methylphthalic anhydride [4] [The individual isomers [2], </w:t>
      </w:r>
    </w:p>
    <w:p w:rsidR="006E2297" w:rsidRPr="006F01A5" w:rsidRDefault="006E2297" w:rsidP="006E22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      [3] and [4] (including their cis- and trans- stereo isomeric forms) and </w:t>
      </w:r>
    </w:p>
    <w:p w:rsidR="006E2297" w:rsidRPr="006F01A5" w:rsidRDefault="006E2297" w:rsidP="006E22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      all possible combinations of the isomers [1] are covered by this entry]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6F01A5">
        <w:rPr>
          <w:rFonts w:ascii="voestalpine Light" w:hAnsi="voestalpine Light" w:cs="Arial"/>
          <w:sz w:val="20"/>
          <w:szCs w:val="20"/>
          <w:lang w:val="en-US"/>
        </w:rPr>
        <w:t>6-methoxy-m-toluidine (p-cresidine)</w:t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  <w:t>204-419-1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6F01A5">
        <w:rPr>
          <w:rFonts w:ascii="voestalpine Light" w:hAnsi="voestalpine Light" w:cs="Arial"/>
          <w:sz w:val="20"/>
          <w:szCs w:val="20"/>
          <w:lang w:val="en-US"/>
        </w:rPr>
        <w:t>Cyclohexane-1,2-dicarboxylic anhydride [1], cis-cyclohexane-1,</w:t>
      </w:r>
      <w:r w:rsid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>201-604-9, 236-086-3,</w:t>
      </w:r>
    </w:p>
    <w:p w:rsidR="006E2297" w:rsidRPr="006F01A5" w:rsidRDefault="006E2297" w:rsidP="006E22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6F01A5">
        <w:rPr>
          <w:rFonts w:ascii="voestalpine Light" w:hAnsi="voestalpine Light" w:cs="Arial"/>
          <w:sz w:val="20"/>
          <w:szCs w:val="20"/>
          <w:lang w:val="en-US"/>
        </w:rPr>
        <w:t xml:space="preserve">       2-dicarboxylic anhydride [2], trans-cyclohexane-1,2-dicarboxylic </w:t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  <w:t>238-009-9</w:t>
      </w:r>
    </w:p>
    <w:p w:rsidR="006E2297" w:rsidRPr="006F01A5" w:rsidRDefault="006E2297" w:rsidP="006E22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6F01A5">
        <w:rPr>
          <w:rFonts w:ascii="voestalpine Light" w:hAnsi="voestalpine Light" w:cs="Arial"/>
          <w:sz w:val="20"/>
          <w:szCs w:val="20"/>
          <w:lang w:val="en-US"/>
        </w:rPr>
        <w:t xml:space="preserve">       anhydride [3] [The individual cis- [2] and trans- [3] isomer substances</w:t>
      </w:r>
    </w:p>
    <w:p w:rsidR="006E2297" w:rsidRPr="006F01A5" w:rsidRDefault="006E2297" w:rsidP="006E22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6F01A5">
        <w:rPr>
          <w:rFonts w:ascii="voestalpine Light" w:hAnsi="voestalpine Light" w:cs="Arial"/>
          <w:sz w:val="20"/>
          <w:szCs w:val="20"/>
          <w:lang w:val="en-US"/>
        </w:rPr>
        <w:t xml:space="preserve">       and all possible combinations of the cis- and trans-isomers [1] </w:t>
      </w:r>
    </w:p>
    <w:p w:rsidR="006E2297" w:rsidRPr="006F01A5" w:rsidRDefault="006E2297" w:rsidP="006E22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6F01A5">
        <w:rPr>
          <w:rFonts w:ascii="voestalpine Light" w:hAnsi="voestalpine Light" w:cs="Arial"/>
          <w:sz w:val="20"/>
          <w:szCs w:val="20"/>
          <w:lang w:val="en-US"/>
        </w:rPr>
        <w:t xml:space="preserve">       are covered by this entry]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Pyrochlore, antimony lead yellow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232-382-1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Henicosafluoroundecanoic acid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218-165-4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4-Aminoazobenzene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200-453-6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Silicic acid, lead salt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234-363-3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Lead titanium zirconium oxide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235-727-4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Lead monoxide (lead oxide)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215-267-0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o-Toluidine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202-429-0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3-ethyl-2-methyl-2-(3-methylbutyl)-1,3-oxazolidine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421-150-7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Dibutyltin dichloride (DBTC)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211-670-0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Lead bis(tetrafluoroborate)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237-486-0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Lead dinitrate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233-245-9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6F01A5">
        <w:rPr>
          <w:rFonts w:ascii="voestalpine Light" w:hAnsi="voestalpine Light" w:cs="Arial"/>
          <w:sz w:val="20"/>
          <w:szCs w:val="20"/>
          <w:lang w:val="en-US"/>
        </w:rPr>
        <w:t>Silicic acid (H</w:t>
      </w:r>
      <w:r w:rsidRPr="006F01A5">
        <w:rPr>
          <w:rFonts w:ascii="voestalpine Light" w:hAnsi="voestalpine Light" w:cs="Arial"/>
          <w:sz w:val="20"/>
          <w:szCs w:val="20"/>
          <w:vertAlign w:val="subscript"/>
          <w:lang w:val="en-US"/>
        </w:rPr>
        <w:t>2</w:t>
      </w:r>
      <w:r w:rsidRPr="006F01A5">
        <w:rPr>
          <w:rFonts w:ascii="voestalpine Light" w:hAnsi="voestalpine Light" w:cs="Arial"/>
          <w:sz w:val="20"/>
          <w:szCs w:val="20"/>
          <w:lang w:val="en-US"/>
        </w:rPr>
        <w:t>Si</w:t>
      </w:r>
      <w:r w:rsidRPr="006F01A5">
        <w:rPr>
          <w:rFonts w:ascii="voestalpine Light" w:hAnsi="voestalpine Light" w:cs="Arial"/>
          <w:sz w:val="20"/>
          <w:szCs w:val="20"/>
          <w:vertAlign w:val="subscript"/>
          <w:lang w:val="en-US"/>
        </w:rPr>
        <w:t>2</w:t>
      </w:r>
      <w:r w:rsidRPr="006F01A5">
        <w:rPr>
          <w:rFonts w:ascii="voestalpine Light" w:hAnsi="voestalpine Light" w:cs="Arial"/>
          <w:sz w:val="20"/>
          <w:szCs w:val="20"/>
          <w:lang w:val="en-US"/>
        </w:rPr>
        <w:t>O</w:t>
      </w:r>
      <w:r w:rsidRPr="006F01A5">
        <w:rPr>
          <w:rFonts w:ascii="voestalpine Light" w:hAnsi="voestalpine Light" w:cs="Arial"/>
          <w:sz w:val="20"/>
          <w:szCs w:val="20"/>
          <w:vertAlign w:val="subscript"/>
          <w:lang w:val="en-US"/>
        </w:rPr>
        <w:t>5</w:t>
      </w:r>
      <w:r w:rsidRPr="006F01A5">
        <w:rPr>
          <w:rFonts w:ascii="voestalpine Light" w:hAnsi="voestalpine Light" w:cs="Arial"/>
          <w:sz w:val="20"/>
          <w:szCs w:val="20"/>
          <w:lang w:val="en-US"/>
        </w:rPr>
        <w:t>), barium salt (1:1), lead-doped</w:t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  <w:t>272-271-5</w:t>
      </w:r>
    </w:p>
    <w:p w:rsidR="006E2297" w:rsidRPr="006F01A5" w:rsidRDefault="006E2297" w:rsidP="006E22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i/>
          <w:iCs/>
          <w:sz w:val="20"/>
          <w:szCs w:val="20"/>
          <w:lang w:val="en-US"/>
        </w:rPr>
      </w:pPr>
      <w:r w:rsidRPr="006F01A5">
        <w:rPr>
          <w:rFonts w:ascii="voestalpine Light" w:hAnsi="voestalpine Light" w:cs="Arial"/>
          <w:i/>
          <w:iCs/>
          <w:sz w:val="20"/>
          <w:szCs w:val="20"/>
          <w:lang w:val="en-US"/>
        </w:rPr>
        <w:t xml:space="preserve">      [with lead (Pb) content above the applicable generic concentration limit </w:t>
      </w:r>
    </w:p>
    <w:p w:rsidR="006E2297" w:rsidRPr="006F01A5" w:rsidRDefault="006E2297" w:rsidP="006E22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i/>
          <w:iCs/>
          <w:sz w:val="20"/>
          <w:szCs w:val="20"/>
          <w:lang w:val="en-US"/>
        </w:rPr>
      </w:pPr>
      <w:r w:rsidRPr="006F01A5">
        <w:rPr>
          <w:rFonts w:ascii="voestalpine Light" w:hAnsi="voestalpine Light" w:cs="Arial"/>
          <w:i/>
          <w:iCs/>
          <w:sz w:val="20"/>
          <w:szCs w:val="20"/>
          <w:lang w:val="en-US"/>
        </w:rPr>
        <w:t xml:space="preserve">      for ’toxicity for reproduction’ Repr. 1A (CLP) or category 1 (DSD); the </w:t>
      </w:r>
    </w:p>
    <w:p w:rsidR="006E2297" w:rsidRPr="006F01A5" w:rsidRDefault="006E2297" w:rsidP="006E22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i/>
          <w:iCs/>
          <w:sz w:val="20"/>
          <w:szCs w:val="20"/>
          <w:lang w:val="en-US"/>
        </w:rPr>
      </w:pPr>
      <w:r w:rsidRPr="006F01A5">
        <w:rPr>
          <w:rFonts w:ascii="voestalpine Light" w:hAnsi="voestalpine Light" w:cs="Arial"/>
          <w:i/>
          <w:iCs/>
          <w:sz w:val="20"/>
          <w:szCs w:val="20"/>
          <w:lang w:val="en-US"/>
        </w:rPr>
        <w:t xml:space="preserve">      substance is a member of the group entry of lead compounds, with </w:t>
      </w:r>
    </w:p>
    <w:p w:rsidR="006E2297" w:rsidRPr="006F01A5" w:rsidRDefault="006E2297" w:rsidP="006E22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i/>
          <w:iCs/>
          <w:sz w:val="20"/>
          <w:szCs w:val="20"/>
          <w:lang w:val="en-US"/>
        </w:rPr>
      </w:pPr>
      <w:r w:rsidRPr="006F01A5">
        <w:rPr>
          <w:rFonts w:ascii="voestalpine Light" w:hAnsi="voestalpine Light" w:cs="Arial"/>
          <w:i/>
          <w:iCs/>
          <w:sz w:val="20"/>
          <w:szCs w:val="20"/>
          <w:lang w:val="en-US"/>
        </w:rPr>
        <w:t xml:space="preserve">      index number 082-001-00-6 in Regulation (EC) No 1272/2008]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  <w:lang w:val="en-US"/>
        </w:rPr>
        <w:t xml:space="preserve"> </w:t>
      </w:r>
      <w:r w:rsidRPr="006F01A5">
        <w:rPr>
          <w:rFonts w:ascii="voestalpine Light" w:hAnsi="voestalpine Light" w:cs="Arial"/>
          <w:sz w:val="20"/>
          <w:szCs w:val="20"/>
        </w:rPr>
        <w:t>Trilead bis(carbonate)dihydroxide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215-290-6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4,4'-methylenedi-o-toluidine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212-658-8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Diethyl sulphate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200-589-6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Dimethyl sulphate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201-058-1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N,N-dimethylformamide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200-679-5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6F01A5">
        <w:rPr>
          <w:rFonts w:ascii="voestalpine Light" w:hAnsi="voestalpine Light" w:cs="Arial"/>
          <w:sz w:val="20"/>
          <w:szCs w:val="20"/>
          <w:lang w:val="en-US"/>
        </w:rPr>
        <w:t xml:space="preserve">4-(1,1,3,3-tetramethylbutyl)phenol, ethoxylated </w:t>
      </w:r>
      <w:r w:rsidRPr="006F01A5">
        <w:rPr>
          <w:rFonts w:ascii="voestalpine Light" w:hAnsi="voestalpine Light" w:cs="Arial"/>
          <w:i/>
          <w:iCs/>
          <w:sz w:val="20"/>
          <w:szCs w:val="20"/>
          <w:lang w:val="en-US"/>
        </w:rPr>
        <w:t xml:space="preserve">[covering </w:t>
      </w:r>
    </w:p>
    <w:p w:rsidR="006E2297" w:rsidRPr="006F01A5" w:rsidRDefault="006E2297" w:rsidP="006E22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i/>
          <w:iCs/>
          <w:sz w:val="20"/>
          <w:szCs w:val="20"/>
          <w:lang w:val="en-US"/>
        </w:rPr>
      </w:pPr>
      <w:r w:rsidRPr="006F01A5">
        <w:rPr>
          <w:rFonts w:ascii="voestalpine Light" w:hAnsi="voestalpine Light" w:cs="Arial"/>
          <w:i/>
          <w:iCs/>
          <w:sz w:val="20"/>
          <w:szCs w:val="20"/>
          <w:lang w:val="en-US"/>
        </w:rPr>
        <w:t xml:space="preserve">      well-defined substances and UVCB substances, polymers </w:t>
      </w:r>
    </w:p>
    <w:p w:rsidR="006E2297" w:rsidRPr="006F01A5" w:rsidRDefault="006E2297" w:rsidP="006E22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6F01A5">
        <w:rPr>
          <w:rFonts w:ascii="voestalpine Light" w:hAnsi="voestalpine Light" w:cs="Arial"/>
          <w:i/>
          <w:iCs/>
          <w:sz w:val="20"/>
          <w:szCs w:val="20"/>
          <w:lang w:val="en-US"/>
        </w:rPr>
        <w:t xml:space="preserve">      and homologues]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6F01A5">
        <w:rPr>
          <w:rFonts w:ascii="voestalpine Light" w:hAnsi="voestalpine Light" w:cs="Arial"/>
          <w:sz w:val="20"/>
          <w:szCs w:val="20"/>
          <w:lang w:val="en-US"/>
        </w:rPr>
        <w:t xml:space="preserve">4-Nonylphenol, branched and linear </w:t>
      </w:r>
      <w:r w:rsidRPr="006F01A5">
        <w:rPr>
          <w:rFonts w:ascii="voestalpine Light" w:hAnsi="voestalpine Light" w:cs="Arial"/>
          <w:i/>
          <w:iCs/>
          <w:sz w:val="20"/>
          <w:szCs w:val="20"/>
          <w:lang w:val="en-US"/>
        </w:rPr>
        <w:t xml:space="preserve">[substances with a linear </w:t>
      </w:r>
    </w:p>
    <w:p w:rsidR="006E2297" w:rsidRPr="006F01A5" w:rsidRDefault="006E2297" w:rsidP="006E22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i/>
          <w:iCs/>
          <w:sz w:val="20"/>
          <w:szCs w:val="20"/>
          <w:lang w:val="en-US"/>
        </w:rPr>
      </w:pPr>
      <w:r w:rsidRPr="006F01A5">
        <w:rPr>
          <w:rFonts w:ascii="voestalpine Light" w:hAnsi="voestalpine Light" w:cs="Arial"/>
          <w:i/>
          <w:iCs/>
          <w:sz w:val="20"/>
          <w:szCs w:val="20"/>
          <w:lang w:val="en-US"/>
        </w:rPr>
        <w:t xml:space="preserve">      and/or branched alkyl chain with a carbon number of 9 covalently </w:t>
      </w:r>
    </w:p>
    <w:p w:rsidR="006E2297" w:rsidRPr="006F01A5" w:rsidRDefault="006E2297" w:rsidP="006E22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i/>
          <w:iCs/>
          <w:sz w:val="20"/>
          <w:szCs w:val="20"/>
          <w:lang w:val="en-US"/>
        </w:rPr>
      </w:pPr>
      <w:r w:rsidRPr="006F01A5">
        <w:rPr>
          <w:rFonts w:ascii="voestalpine Light" w:hAnsi="voestalpine Light" w:cs="Arial"/>
          <w:i/>
          <w:iCs/>
          <w:sz w:val="20"/>
          <w:szCs w:val="20"/>
          <w:lang w:val="en-US"/>
        </w:rPr>
        <w:t xml:space="preserve">      bound in position 4 to phenol, covering also UVCB- and well-defined </w:t>
      </w:r>
    </w:p>
    <w:p w:rsidR="006E2297" w:rsidRPr="006F01A5" w:rsidRDefault="006E2297" w:rsidP="006E22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i/>
          <w:iCs/>
          <w:sz w:val="20"/>
          <w:szCs w:val="20"/>
          <w:lang w:val="en-US"/>
        </w:rPr>
      </w:pPr>
      <w:r w:rsidRPr="006F01A5">
        <w:rPr>
          <w:rFonts w:ascii="voestalpine Light" w:hAnsi="voestalpine Light" w:cs="Arial"/>
          <w:i/>
          <w:iCs/>
          <w:sz w:val="20"/>
          <w:szCs w:val="20"/>
          <w:lang w:val="en-US"/>
        </w:rPr>
        <w:t xml:space="preserve">      substances which include any of the individual isomers or a </w:t>
      </w:r>
    </w:p>
    <w:p w:rsidR="006E2297" w:rsidRPr="006F01A5" w:rsidRDefault="006E2297" w:rsidP="006E22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6F01A5">
        <w:rPr>
          <w:rFonts w:ascii="voestalpine Light" w:hAnsi="voestalpine Light" w:cs="Arial"/>
          <w:i/>
          <w:iCs/>
          <w:sz w:val="20"/>
          <w:szCs w:val="20"/>
          <w:lang w:val="en-US"/>
        </w:rPr>
        <w:t xml:space="preserve">      combination thereof]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Furan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203-727-3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Lead oxide sulfate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234-853-7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Lead titanium trioxide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235-038-9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6F01A5">
        <w:rPr>
          <w:rFonts w:ascii="voestalpine Light" w:hAnsi="voestalpine Light" w:cs="Arial"/>
          <w:sz w:val="20"/>
          <w:szCs w:val="20"/>
          <w:lang w:val="en-US"/>
        </w:rPr>
        <w:t>Bis(pentabromophenyl) ether (decabromodiphenyl ether; DecaBDE)</w:t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  <w:t>214-604-9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Dinoseb (6-sec-butyl-2,4-dinitrophenol)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201-861-7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1,2-Diethoxyethane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211-076-1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N-methylacetamide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201-182-6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Tetralead trioxide sulphate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235-380-9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6F01A5">
        <w:rPr>
          <w:rFonts w:ascii="voestalpine Light" w:hAnsi="voestalpine Light" w:cs="Arial"/>
          <w:sz w:val="20"/>
          <w:szCs w:val="20"/>
          <w:lang w:val="en-US"/>
        </w:rPr>
        <w:t>Acetic acid, lead salt, basic</w:t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  <w:t>257-175-3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lastRenderedPageBreak/>
        <w:t>[Phthalato(2-)]dioxotrilead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273-688-5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Tetraethyllead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201-075-4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N-pentyl-isopentylphthalate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Pentalead tetraoxide sulphate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235-067-7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Heptacosafluorotetradecanoic acid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206-803-4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Tricosafluorododecanoic acid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206-203-2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1-bromopropane (n-propyl bromide)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203-445-0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Dioxobis(stearato)trilead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235-702-8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Pentacosafluorotridecanoic acid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276-745-2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Methoxyacetic acid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210-894-6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Methyloxirane (Propylene oxide)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200-879-2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Trilead dioxide phosphonate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235-252-2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o-aminoazotoluene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202-591-2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6F01A5">
        <w:rPr>
          <w:rFonts w:ascii="voestalpine Light" w:hAnsi="voestalpine Light" w:cs="Arial"/>
          <w:sz w:val="20"/>
          <w:szCs w:val="20"/>
          <w:lang w:val="en-US"/>
        </w:rPr>
        <w:t>4-methyl-m-phenylenediamine (toluene-2,4-diamine)</w:t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  <w:t>202-453-1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Diisopentylphthalate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210-088-4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6F01A5">
        <w:rPr>
          <w:rFonts w:ascii="voestalpine Light" w:hAnsi="voestalpine Light" w:cs="Arial"/>
          <w:sz w:val="20"/>
          <w:szCs w:val="20"/>
          <w:lang w:val="en-US"/>
        </w:rPr>
        <w:t>1,2-Benzenedicarboxylic acid, dipentylester, branched and linear</w:t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  <w:t>284-032-2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Biphenyl-4-ylamine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202-177-1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6F01A5">
        <w:rPr>
          <w:rFonts w:ascii="voestalpine Light" w:hAnsi="voestalpine Light" w:cs="Arial"/>
          <w:sz w:val="20"/>
          <w:szCs w:val="20"/>
          <w:lang w:val="en-US"/>
        </w:rPr>
        <w:t>Fatty acids, C16-18, lead salts</w:t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  <w:t>292-966-7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Orange lead (lead tetroxide)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215-235-6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6F01A5">
        <w:rPr>
          <w:rFonts w:ascii="voestalpine Light" w:hAnsi="voestalpine Light" w:cs="Arial"/>
          <w:sz w:val="20"/>
          <w:szCs w:val="20"/>
          <w:lang w:val="en-US"/>
        </w:rPr>
        <w:t>4,4'-oxydianiline and its salts</w:t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  <w:t>202-977-0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6F01A5">
        <w:rPr>
          <w:rFonts w:ascii="voestalpine Light" w:hAnsi="voestalpine Light" w:cs="Arial"/>
          <w:sz w:val="20"/>
          <w:szCs w:val="20"/>
          <w:lang w:val="en-US"/>
        </w:rPr>
        <w:t>Diazene-1,2-dicarboxamide (C,C'-azodi(formamide))</w:t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  <w:t>204-650-8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6F01A5">
        <w:rPr>
          <w:rFonts w:ascii="voestalpine Light" w:hAnsi="voestalpine Light" w:cs="Arial"/>
          <w:sz w:val="20"/>
          <w:szCs w:val="20"/>
          <w:lang w:val="en-US"/>
        </w:rPr>
        <w:t>Sulfurous acid, lead salt, dibasic</w:t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  <w:t>263-467-1</w:t>
      </w:r>
    </w:p>
    <w:p w:rsidR="006E2297" w:rsidRPr="006F01A5" w:rsidRDefault="006E2297" w:rsidP="006E229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Lead cyanamidate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244-073-9</w:t>
      </w: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highlight w:val="yellow"/>
          <w:lang w:val="en-GB"/>
        </w:rPr>
        <w:br w:type="page"/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lastRenderedPageBreak/>
        <w:t>Effective: June 20</w:t>
      </w:r>
      <w:r w:rsidRPr="006F01A5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2013</w:t>
      </w: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  <w:r w:rsidRPr="006F01A5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>Substance name</w:t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 xml:space="preserve"> </w:t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 xml:space="preserve">EC number </w:t>
      </w:r>
    </w:p>
    <w:p w:rsidR="006E2297" w:rsidRPr="006F01A5" w:rsidRDefault="006E2297" w:rsidP="006E2297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</w:p>
    <w:p w:rsidR="006E2297" w:rsidRPr="006F01A5" w:rsidRDefault="006E2297" w:rsidP="006E2297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Bis(pentabromophenyl) ether (decabromodiphenyl ether; DecaBDE)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214-604-9</w:t>
      </w:r>
    </w:p>
    <w:p w:rsidR="006E2297" w:rsidRPr="006F01A5" w:rsidRDefault="006E2297" w:rsidP="006E2297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Cadmium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231-152-8</w:t>
      </w:r>
    </w:p>
    <w:p w:rsidR="006E2297" w:rsidRPr="006F01A5" w:rsidRDefault="006E2297" w:rsidP="006E2297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Ammonium pentadecafluorooctanoate (APFO)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223-320-4</w:t>
      </w:r>
    </w:p>
    <w:p w:rsidR="006E2297" w:rsidRPr="006F01A5" w:rsidRDefault="006E2297" w:rsidP="006E2297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Pentadecafluorooctanoic acid (PFOA)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206-397-9</w:t>
      </w:r>
    </w:p>
    <w:p w:rsidR="006E2297" w:rsidRPr="006F01A5" w:rsidRDefault="006E2297" w:rsidP="006E2297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Dipentyl phthalate (DPP)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205-017-9</w:t>
      </w:r>
    </w:p>
    <w:p w:rsidR="006E2297" w:rsidRPr="006F01A5" w:rsidRDefault="006E2297" w:rsidP="006E2297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6F01A5">
        <w:rPr>
          <w:rFonts w:ascii="voestalpine Light" w:hAnsi="voestalpine Light" w:cs="Arial"/>
          <w:sz w:val="20"/>
          <w:szCs w:val="20"/>
          <w:lang w:val="en-US"/>
        </w:rPr>
        <w:t xml:space="preserve">4-Nonylphenol, branched and linear, ethoxylated </w:t>
      </w:r>
      <w:r w:rsidRPr="006F01A5">
        <w:rPr>
          <w:rFonts w:ascii="voestalpine Light" w:hAnsi="voestalpine Light" w:cs="Arial"/>
          <w:i/>
          <w:iCs/>
          <w:sz w:val="20"/>
          <w:szCs w:val="20"/>
          <w:lang w:val="en-US"/>
        </w:rPr>
        <w:t xml:space="preserve">[substances with </w:t>
      </w:r>
    </w:p>
    <w:p w:rsidR="006E2297" w:rsidRPr="006F01A5" w:rsidRDefault="006E2297" w:rsidP="006E22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i/>
          <w:iCs/>
          <w:sz w:val="20"/>
          <w:szCs w:val="20"/>
          <w:lang w:val="en-US"/>
        </w:rPr>
      </w:pPr>
      <w:r w:rsidRPr="006F01A5">
        <w:rPr>
          <w:rFonts w:ascii="voestalpine Light" w:hAnsi="voestalpine Light" w:cs="Arial"/>
          <w:i/>
          <w:iCs/>
          <w:sz w:val="20"/>
          <w:szCs w:val="20"/>
          <w:lang w:val="en-US"/>
        </w:rPr>
        <w:t xml:space="preserve">      a linear and/or branched alkyl chain with a carbon number of 9 covalently</w:t>
      </w:r>
    </w:p>
    <w:p w:rsidR="006E2297" w:rsidRPr="006F01A5" w:rsidRDefault="006E2297" w:rsidP="006E22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i/>
          <w:iCs/>
          <w:sz w:val="20"/>
          <w:szCs w:val="20"/>
          <w:lang w:val="en-US"/>
        </w:rPr>
      </w:pPr>
      <w:r w:rsidRPr="006F01A5">
        <w:rPr>
          <w:rFonts w:ascii="voestalpine Light" w:hAnsi="voestalpine Light" w:cs="Arial"/>
          <w:i/>
          <w:iCs/>
          <w:sz w:val="20"/>
          <w:szCs w:val="20"/>
          <w:lang w:val="en-US"/>
        </w:rPr>
        <w:t xml:space="preserve">      bound in position 4 to phenol, ethoxylated covering UVCB- and well-defined </w:t>
      </w:r>
    </w:p>
    <w:p w:rsidR="006E2297" w:rsidRPr="006F01A5" w:rsidRDefault="006E2297" w:rsidP="006E22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i/>
          <w:iCs/>
          <w:sz w:val="20"/>
          <w:szCs w:val="20"/>
          <w:lang w:val="en-US"/>
        </w:rPr>
      </w:pPr>
      <w:r w:rsidRPr="006F01A5">
        <w:rPr>
          <w:rFonts w:ascii="voestalpine Light" w:hAnsi="voestalpine Light" w:cs="Arial"/>
          <w:i/>
          <w:iCs/>
          <w:sz w:val="20"/>
          <w:szCs w:val="20"/>
          <w:lang w:val="en-US"/>
        </w:rPr>
        <w:t xml:space="preserve">      substances, polymers and homologues, which include any of the individual </w:t>
      </w:r>
    </w:p>
    <w:p w:rsidR="006E2297" w:rsidRPr="006F01A5" w:rsidRDefault="006E2297" w:rsidP="006E22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6F01A5">
        <w:rPr>
          <w:rFonts w:ascii="voestalpine Light" w:hAnsi="voestalpine Light" w:cs="Arial"/>
          <w:i/>
          <w:iCs/>
          <w:sz w:val="20"/>
          <w:szCs w:val="20"/>
          <w:lang w:val="en-US"/>
        </w:rPr>
        <w:t xml:space="preserve">      isomers and/or combinations thereof]</w:t>
      </w:r>
    </w:p>
    <w:p w:rsidR="006E2297" w:rsidRPr="006F01A5" w:rsidRDefault="006E2297" w:rsidP="006E2297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6F01A5">
        <w:rPr>
          <w:rFonts w:ascii="voestalpine Light" w:hAnsi="voestalpine Light" w:cs="Arial"/>
          <w:sz w:val="20"/>
          <w:szCs w:val="20"/>
        </w:rPr>
        <w:t>Cadmium oxide</w:t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</w:r>
      <w:r w:rsidRPr="006F01A5">
        <w:rPr>
          <w:rFonts w:ascii="voestalpine Light" w:hAnsi="voestalpine Light" w:cs="Arial"/>
          <w:sz w:val="20"/>
          <w:szCs w:val="20"/>
        </w:rPr>
        <w:tab/>
        <w:t>215-146-2</w:t>
      </w:r>
    </w:p>
    <w:p w:rsidR="006E2297" w:rsidRPr="006F01A5" w:rsidRDefault="006E2297" w:rsidP="006E2297">
      <w:pPr>
        <w:pStyle w:val="Default"/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</w:p>
    <w:p w:rsidR="004B4F14" w:rsidRPr="006F01A5" w:rsidRDefault="004B4F14" w:rsidP="004B4F14">
      <w:pPr>
        <w:pStyle w:val="Default"/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</w:p>
    <w:p w:rsidR="004B4F14" w:rsidRPr="006F01A5" w:rsidRDefault="004B4F14" w:rsidP="004B4F1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Effective: December 16</w:t>
      </w:r>
      <w:r w:rsidRPr="006F01A5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2013</w:t>
      </w:r>
    </w:p>
    <w:p w:rsidR="004B4F14" w:rsidRPr="006F01A5" w:rsidRDefault="004B4F14" w:rsidP="004B4F1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4B4F14" w:rsidRPr="006F01A5" w:rsidRDefault="004B4F14" w:rsidP="004B4F1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  <w:r w:rsidRPr="006F01A5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>Substance name</w:t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 xml:space="preserve"> </w:t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 xml:space="preserve">EC number </w:t>
      </w:r>
    </w:p>
    <w:p w:rsidR="004B4F14" w:rsidRPr="006F01A5" w:rsidRDefault="004B4F14" w:rsidP="004B4F1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</w:p>
    <w:p w:rsidR="004B4F14" w:rsidRPr="006F01A5" w:rsidRDefault="004B4F14" w:rsidP="004B4F14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Cadmium sulphide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215-147-8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</w:p>
    <w:p w:rsidR="004B4F14" w:rsidRPr="006F01A5" w:rsidRDefault="004B4F14" w:rsidP="004B4F14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Disodium 4-amino-3-[[4'-[(2,4-diaminophenyl)azo]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217-710-3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br/>
        <w:t>[1,1'-biphenyl]-4-yl]azo] -5-hydroxy-6-(phenylazo)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br/>
        <w:t>naphthalene-2,7-disulphonate (C.I. Direct Black 38)</w:t>
      </w:r>
    </w:p>
    <w:p w:rsidR="004B4F14" w:rsidRPr="006F01A5" w:rsidRDefault="004B4F14" w:rsidP="004B4F14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Dihexyl phthalate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201-559-5</w:t>
      </w:r>
    </w:p>
    <w:p w:rsidR="004B4F14" w:rsidRPr="006F01A5" w:rsidRDefault="004B4F14" w:rsidP="004B4F14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Imidazolidine-2-thione; (2-imidazoline-2-thiol)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202-506-9</w:t>
      </w:r>
    </w:p>
    <w:p w:rsidR="004B4F14" w:rsidRPr="006F01A5" w:rsidRDefault="004B4F14" w:rsidP="004B4F14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Trixylyl phosphate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246-677-8</w:t>
      </w:r>
    </w:p>
    <w:p w:rsidR="004B4F14" w:rsidRPr="006F01A5" w:rsidRDefault="004B4F14" w:rsidP="004B4F14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Disodium 3,3'-[[1,1'-biphenyl]-4,4'-diylbis(azo)]bis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209-358-4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br/>
        <w:t>(4-aminonaphthalene-1-sulphonate) (C.I. Direct Red 28)</w:t>
      </w:r>
    </w:p>
    <w:p w:rsidR="004B4F14" w:rsidRPr="006F01A5" w:rsidRDefault="004B4F14" w:rsidP="004B4F14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Lead di(acetate)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206-104-4</w:t>
      </w:r>
    </w:p>
    <w:p w:rsidR="004B4F14" w:rsidRPr="006F01A5" w:rsidRDefault="004B4F14" w:rsidP="004B4F14">
      <w:pPr>
        <w:pStyle w:val="Default"/>
        <w:rPr>
          <w:rFonts w:ascii="voestalpine Light" w:hAnsi="voestalpine Light" w:cs="Arial"/>
          <w:b/>
          <w:color w:val="auto"/>
          <w:sz w:val="20"/>
          <w:szCs w:val="20"/>
          <w:u w:val="single"/>
          <w:lang w:val="de-AT"/>
        </w:rPr>
      </w:pPr>
    </w:p>
    <w:p w:rsidR="004B4F14" w:rsidRPr="006F01A5" w:rsidRDefault="004B4F14" w:rsidP="004B4F14">
      <w:pPr>
        <w:jc w:val="both"/>
        <w:rPr>
          <w:rFonts w:ascii="voestalpine Light" w:hAnsi="voestalpine Light"/>
          <w:sz w:val="20"/>
          <w:szCs w:val="20"/>
          <w:lang w:val="en-GB"/>
        </w:rPr>
      </w:pPr>
    </w:p>
    <w:p w:rsidR="004B4F14" w:rsidRPr="006F01A5" w:rsidRDefault="004B4F14" w:rsidP="004B4F1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Effective: June 16</w:t>
      </w:r>
      <w:r w:rsidRPr="006F01A5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2014</w:t>
      </w:r>
    </w:p>
    <w:p w:rsidR="004B4F14" w:rsidRPr="006F01A5" w:rsidRDefault="004B4F14" w:rsidP="004B4F1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4B4F14" w:rsidRPr="006F01A5" w:rsidRDefault="004B4F14" w:rsidP="004B4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oestalpine Light" w:hAnsi="voestalpine Light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Substance name</w:t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 xml:space="preserve"> </w:t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EC number</w:t>
      </w:r>
    </w:p>
    <w:p w:rsidR="004B4F14" w:rsidRPr="006F01A5" w:rsidRDefault="004B4F14" w:rsidP="004B4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oestalpine Light" w:hAnsi="voestalpine Light"/>
          <w:sz w:val="20"/>
          <w:szCs w:val="20"/>
          <w:lang w:val="en-GB"/>
        </w:rPr>
      </w:pPr>
    </w:p>
    <w:p w:rsidR="004B4F14" w:rsidRPr="006F01A5" w:rsidRDefault="004B4F14" w:rsidP="004B4F14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1,2-Benzenedicarboxylic acid, dihexyl ester, branched and linear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271-093-5</w:t>
      </w:r>
    </w:p>
    <w:p w:rsidR="004B4F14" w:rsidRPr="006F01A5" w:rsidRDefault="004B4F14" w:rsidP="004B4F14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Sodium perborate; perboric acid, sodium salt</w:t>
      </w:r>
      <w:r w:rsidR="006F01A5">
        <w:rPr>
          <w:rFonts w:ascii="voestalpine Light" w:hAnsi="voestalpine Light" w:cs="Arial"/>
          <w:sz w:val="20"/>
          <w:szCs w:val="20"/>
          <w:lang w:val="en-GB"/>
        </w:rPr>
        <w:t xml:space="preserve"> </w:t>
      </w:r>
      <w:r w:rsid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>239-172-9; 234-390-0</w:t>
      </w:r>
    </w:p>
    <w:p w:rsidR="004B4F14" w:rsidRPr="006F01A5" w:rsidRDefault="004B4F14" w:rsidP="004B4F14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Sodium peroxometaborate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231-556-4</w:t>
      </w:r>
    </w:p>
    <w:p w:rsidR="004B4F14" w:rsidRPr="006F01A5" w:rsidRDefault="004B4F14" w:rsidP="004B4F14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Cadmium chloride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233-296-7</w:t>
      </w:r>
    </w:p>
    <w:p w:rsidR="004B4F14" w:rsidRPr="006F01A5" w:rsidRDefault="004B4F14" w:rsidP="004B4F14">
      <w:pPr>
        <w:jc w:val="both"/>
        <w:rPr>
          <w:rFonts w:ascii="voestalpine Light" w:hAnsi="voestalpine Light"/>
          <w:sz w:val="20"/>
          <w:szCs w:val="20"/>
          <w:lang w:val="en-GB"/>
        </w:rPr>
      </w:pPr>
    </w:p>
    <w:p w:rsidR="00D9231D" w:rsidRPr="006F01A5" w:rsidRDefault="00D9231D" w:rsidP="00D9231D">
      <w:pPr>
        <w:jc w:val="both"/>
        <w:rPr>
          <w:rFonts w:ascii="voestalpine Light" w:hAnsi="voestalpine Light"/>
          <w:sz w:val="20"/>
          <w:szCs w:val="20"/>
          <w:lang w:val="en-GB"/>
        </w:rPr>
      </w:pPr>
    </w:p>
    <w:p w:rsidR="00D9231D" w:rsidRPr="006F01A5" w:rsidRDefault="00D9231D" w:rsidP="00D923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Effective: Dec. 17</w:t>
      </w:r>
      <w:r w:rsidRPr="006F01A5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2014</w:t>
      </w:r>
    </w:p>
    <w:p w:rsidR="00D9231D" w:rsidRPr="006F01A5" w:rsidRDefault="00D9231D" w:rsidP="00D923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D9231D" w:rsidRPr="006F01A5" w:rsidRDefault="00D9231D" w:rsidP="00D92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oestalpine Light" w:hAnsi="voestalpine Light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Substance name</w:t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 xml:space="preserve"> </w:t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EC number</w:t>
      </w:r>
    </w:p>
    <w:p w:rsidR="00D9231D" w:rsidRPr="006F01A5" w:rsidRDefault="00D9231D" w:rsidP="00D92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</w:p>
    <w:p w:rsidR="00D9231D" w:rsidRPr="006F01A5" w:rsidRDefault="00D9231D" w:rsidP="00D9231D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Bis (2-ethylhexyl)phthalate (DEHP)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204-211-0</w:t>
      </w:r>
    </w:p>
    <w:p w:rsidR="00D9231D" w:rsidRPr="006F01A5" w:rsidRDefault="00D9231D" w:rsidP="00D9231D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Cadmium fluoride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 xml:space="preserve">232-222-0 </w:t>
      </w:r>
    </w:p>
    <w:p w:rsidR="00D9231D" w:rsidRPr="006F01A5" w:rsidRDefault="00D9231D" w:rsidP="00D9231D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reaction mass of 2-ethylhexyl 10-ethyl-4,4-dioctyl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br/>
        <w:t xml:space="preserve">-7-oxo-8-oxa-3,5-dithia-4-stannatetradecanoate and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br/>
        <w:t>2-ethylhexyl 10-ethyl-4-[[2-[(2-ethylhexyl)oxy]-2-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br/>
        <w:t>oxoethyl]thio]-4-octyl-7-oxo-8-oxa-3,5-dithia-4-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br/>
        <w:t xml:space="preserve">stannatetradecanoate (reaction mass of DOTE and MOTE)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 xml:space="preserve">-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---</w:t>
      </w:r>
    </w:p>
    <w:p w:rsidR="00D9231D" w:rsidRPr="006F01A5" w:rsidRDefault="00D9231D" w:rsidP="00D9231D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lastRenderedPageBreak/>
        <w:t>2-ethylhexyl 10-ethyl-4,4-dioctyl-7-oxo-8-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br/>
        <w:t xml:space="preserve">oxa-3,5-dithia-4-stannatetradecanoate (DOTE)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239-622-4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</w:p>
    <w:p w:rsidR="00D9231D" w:rsidRPr="006F01A5" w:rsidRDefault="00D9231D" w:rsidP="00D9231D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2-benzotriazol-2-yl-4,6-di-tert-butylphenol (UV-320)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223-346-6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</w:p>
    <w:p w:rsidR="00D9231D" w:rsidRPr="006F01A5" w:rsidRDefault="00D9231D" w:rsidP="00D9231D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Cadmium sulphate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 xml:space="preserve">233-331-6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</w:p>
    <w:p w:rsidR="00D9231D" w:rsidRPr="006F01A5" w:rsidRDefault="00D9231D" w:rsidP="00D9231D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2-(2H-benzotriazol-2-yl)-4,6-ditertpentylphenol (UV-328)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 xml:space="preserve">247-384-8 </w:t>
      </w:r>
    </w:p>
    <w:p w:rsidR="00D9231D" w:rsidRPr="006F01A5" w:rsidRDefault="00D9231D" w:rsidP="00D9231D">
      <w:pPr>
        <w:pStyle w:val="Default"/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</w:p>
    <w:p w:rsidR="00D9231D" w:rsidRPr="006F01A5" w:rsidRDefault="00D9231D" w:rsidP="00D923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Effective: June 15</w:t>
      </w:r>
      <w:r w:rsidRPr="006F01A5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2015</w:t>
      </w:r>
    </w:p>
    <w:p w:rsidR="00D9231D" w:rsidRPr="006F01A5" w:rsidRDefault="00D9231D" w:rsidP="00D923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D9231D" w:rsidRPr="006F01A5" w:rsidRDefault="00D9231D" w:rsidP="00D92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oestalpine Light" w:hAnsi="voestalpine Light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Substance name</w:t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 xml:space="preserve"> </w:t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EC number</w:t>
      </w:r>
    </w:p>
    <w:p w:rsidR="00D9231D" w:rsidRPr="006F01A5" w:rsidRDefault="00D9231D" w:rsidP="00D92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</w:p>
    <w:p w:rsidR="00D9231D" w:rsidRPr="006F01A5" w:rsidRDefault="00D9231D" w:rsidP="00D9231D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1,2-benzenedicarboxylic acid, di-C6-10-alkyl esters;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271-094-0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br/>
        <w:t xml:space="preserve">1,2-benzenedicarboxylic acid, mixed decyl and hexyl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272-013-1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br/>
        <w:t xml:space="preserve">and octyl diesters with ≥ 0.3% of dihexyl phthalate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br/>
        <w:t>(EC No. 201-559-5)</w:t>
      </w:r>
    </w:p>
    <w:p w:rsidR="00D9231D" w:rsidRPr="006F01A5" w:rsidRDefault="00D9231D" w:rsidP="00D9231D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5-sec-butyl-2-(2,4-dimethylcyclohex-3-en-1-yl)-5-methyl-1,3-dioxane [1]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---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br/>
        <w:t>, 5-sec-butyl-2-(4,6-dimethylcyclohex-3-en-1-yl)-5-methyl-1,3-dioxane [2]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br/>
        <w:t xml:space="preserve"> [covering any of the individual stereoisomers of [1] and [2]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br/>
        <w:t>or any combination thereof]</w:t>
      </w:r>
    </w:p>
    <w:p w:rsidR="00D9231D" w:rsidRPr="006F01A5" w:rsidRDefault="00D9231D" w:rsidP="00D9231D">
      <w:pPr>
        <w:pStyle w:val="Default"/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</w:p>
    <w:p w:rsidR="00D9231D" w:rsidRPr="006F01A5" w:rsidRDefault="00D9231D" w:rsidP="00D923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Effective: December 17</w:t>
      </w:r>
      <w:r w:rsidRPr="006F01A5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2015</w:t>
      </w:r>
    </w:p>
    <w:p w:rsidR="00D9231D" w:rsidRPr="006F01A5" w:rsidRDefault="00D9231D" w:rsidP="00D923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D9231D" w:rsidRPr="006F01A5" w:rsidRDefault="00D9231D" w:rsidP="00D92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oestalpine Light" w:hAnsi="voestalpine Light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Substance name</w:t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 xml:space="preserve"> </w:t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EC number</w:t>
      </w:r>
    </w:p>
    <w:p w:rsidR="00D9231D" w:rsidRPr="006F01A5" w:rsidRDefault="00D9231D" w:rsidP="00D92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</w:p>
    <w:p w:rsidR="00D9231D" w:rsidRPr="006F01A5" w:rsidRDefault="00D9231D" w:rsidP="00D9231D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1,3-propanesultone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214-317-9</w:t>
      </w:r>
    </w:p>
    <w:p w:rsidR="00D9231D" w:rsidRPr="006F01A5" w:rsidRDefault="00D9231D" w:rsidP="00D9231D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2,4-di-tert-butyl-6-(5-chlorobenzotriazol-2-yl)phenol (UV-327)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223-383-8</w:t>
      </w:r>
    </w:p>
    <w:p w:rsidR="00D9231D" w:rsidRPr="006F01A5" w:rsidRDefault="00D9231D" w:rsidP="00D9231D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2-(2H-benzotriazol-2-yl)-4-(tert-butyl)-6-(sec-butyl)phenol (UV-350)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253-037-1</w:t>
      </w:r>
    </w:p>
    <w:p w:rsidR="00D9231D" w:rsidRPr="006F01A5" w:rsidRDefault="00D9231D" w:rsidP="00D9231D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Nitrobenzene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202-716-0</w:t>
      </w:r>
    </w:p>
    <w:p w:rsidR="00D9231D" w:rsidRPr="006F01A5" w:rsidRDefault="00D9231D" w:rsidP="00D9231D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Perfluorononan-1-oic-acid and its sodium and ammonium salts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206-801-3</w:t>
      </w:r>
    </w:p>
    <w:p w:rsidR="00431FE1" w:rsidRPr="006F01A5" w:rsidRDefault="00431FE1" w:rsidP="00431FE1">
      <w:pPr>
        <w:pStyle w:val="Default"/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</w:p>
    <w:p w:rsidR="00431FE1" w:rsidRPr="006F01A5" w:rsidRDefault="00431FE1" w:rsidP="00431F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Effective: June 20</w:t>
      </w:r>
      <w:r w:rsidRPr="006F01A5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2016</w:t>
      </w:r>
    </w:p>
    <w:p w:rsidR="00431FE1" w:rsidRPr="006F01A5" w:rsidRDefault="00431FE1" w:rsidP="00431F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431FE1" w:rsidRPr="006F01A5" w:rsidRDefault="00431FE1" w:rsidP="00431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oestalpine Light" w:hAnsi="voestalpine Light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Substance name</w:t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 xml:space="preserve"> </w:t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EC number</w:t>
      </w:r>
    </w:p>
    <w:p w:rsidR="00431FE1" w:rsidRPr="006F01A5" w:rsidRDefault="00431FE1" w:rsidP="00431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</w:p>
    <w:p w:rsidR="00431FE1" w:rsidRPr="006F01A5" w:rsidRDefault="00431FE1" w:rsidP="00431FE1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Benzo[def]chrysene (Benzo[a]pyrene),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br/>
        <w:t>Benzo[def]chrysene(Benzo[a]pyrene)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200-028-5</w:t>
      </w:r>
    </w:p>
    <w:p w:rsidR="00431FE1" w:rsidRPr="006F01A5" w:rsidRDefault="00431FE1" w:rsidP="00431FE1">
      <w:pPr>
        <w:pStyle w:val="Default"/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</w:p>
    <w:p w:rsidR="00431FE1" w:rsidRPr="006F01A5" w:rsidRDefault="00431FE1" w:rsidP="00431F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Effective: January 12</w:t>
      </w:r>
      <w:r w:rsidRPr="006F01A5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2017</w:t>
      </w:r>
    </w:p>
    <w:p w:rsidR="00431FE1" w:rsidRPr="006F01A5" w:rsidRDefault="00431FE1" w:rsidP="00431F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431FE1" w:rsidRPr="006F01A5" w:rsidRDefault="00431FE1" w:rsidP="00431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oestalpine Light" w:hAnsi="voestalpine Light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Substance name</w:t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 xml:space="preserve"> </w:t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EC number</w:t>
      </w:r>
    </w:p>
    <w:p w:rsidR="00431FE1" w:rsidRPr="006F01A5" w:rsidRDefault="00431FE1" w:rsidP="00431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</w:p>
    <w:p w:rsidR="00431FE1" w:rsidRPr="006F01A5" w:rsidRDefault="00431FE1" w:rsidP="00431FE1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4,4’-isopropylidenediphenol (bisphenol A; BPA)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color w:val="002555"/>
          <w:sz w:val="20"/>
          <w:szCs w:val="20"/>
          <w:lang w:val="en-US"/>
        </w:rPr>
        <w:t>201-245-8</w:t>
      </w:r>
    </w:p>
    <w:p w:rsidR="00431FE1" w:rsidRPr="006F01A5" w:rsidRDefault="00431FE1" w:rsidP="00431FE1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US"/>
        </w:rPr>
        <w:t>Nonadecafluorodecanoic acid (PFDA) and its sodium and ammonium salts</w:t>
      </w:r>
      <w:r w:rsidR="006F01A5">
        <w:rPr>
          <w:rFonts w:ascii="voestalpine Light" w:hAnsi="voestalpine Light" w:cs="Arial"/>
          <w:sz w:val="20"/>
          <w:szCs w:val="20"/>
          <w:lang w:val="en-US"/>
        </w:rPr>
        <w:br/>
      </w:r>
      <w:r w:rsid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  <w:t>206-400-3; 221-470-5</w:t>
      </w:r>
    </w:p>
    <w:p w:rsidR="00431FE1" w:rsidRPr="006F01A5" w:rsidRDefault="00431FE1" w:rsidP="00431FE1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Style w:val="Hervorhebung"/>
          <w:rFonts w:ascii="voestalpine Light" w:hAnsi="voestalpine Light" w:cs="Arial"/>
          <w:sz w:val="20"/>
          <w:szCs w:val="20"/>
          <w:lang w:val="en-US"/>
        </w:rPr>
        <w:t>p</w:t>
      </w:r>
      <w:r w:rsidRPr="006F01A5">
        <w:rPr>
          <w:rFonts w:ascii="voestalpine Light" w:hAnsi="voestalpine Light" w:cs="Arial"/>
          <w:sz w:val="20"/>
          <w:szCs w:val="20"/>
          <w:lang w:val="en-US"/>
        </w:rPr>
        <w:t>-(1,1-dimethylpropyl)phenol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>201-280-9</w:t>
      </w:r>
    </w:p>
    <w:p w:rsidR="00431FE1" w:rsidRPr="006F01A5" w:rsidRDefault="00431FE1" w:rsidP="00431FE1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US"/>
        </w:rPr>
        <w:t xml:space="preserve">4-heptylphenol, branched and linear [substances with a linear and/or </w:t>
      </w:r>
      <w:r w:rsidRPr="006F01A5">
        <w:rPr>
          <w:rFonts w:ascii="voestalpine Light" w:hAnsi="voestalpine Light" w:cs="Arial"/>
          <w:sz w:val="20"/>
          <w:szCs w:val="20"/>
          <w:lang w:val="en-US"/>
        </w:rPr>
        <w:br/>
        <w:t xml:space="preserve">branched alkyl chain with a carbon number of 7 covalently bound </w:t>
      </w:r>
      <w:r w:rsidRPr="006F01A5">
        <w:rPr>
          <w:rFonts w:ascii="voestalpine Light" w:hAnsi="voestalpine Light" w:cs="Arial"/>
          <w:sz w:val="20"/>
          <w:szCs w:val="20"/>
          <w:lang w:val="en-US"/>
        </w:rPr>
        <w:br/>
        <w:t xml:space="preserve">predominantly in position 4 to phenol, covering also UVCB- and </w:t>
      </w:r>
      <w:r w:rsidRPr="006F01A5">
        <w:rPr>
          <w:rFonts w:ascii="voestalpine Light" w:hAnsi="voestalpine Light" w:cs="Arial"/>
          <w:sz w:val="20"/>
          <w:szCs w:val="20"/>
          <w:lang w:val="en-US"/>
        </w:rPr>
        <w:br/>
        <w:t xml:space="preserve">well-defined substances which include any of the individual isomers </w:t>
      </w:r>
      <w:r w:rsidRPr="006F01A5">
        <w:rPr>
          <w:rFonts w:ascii="voestalpine Light" w:hAnsi="voestalpine Light" w:cs="Arial"/>
          <w:sz w:val="20"/>
          <w:szCs w:val="20"/>
          <w:lang w:val="en-US"/>
        </w:rPr>
        <w:br/>
        <w:t>or a combination thereof]</w:t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</w:r>
      <w:r w:rsidRPr="006F01A5">
        <w:rPr>
          <w:rFonts w:ascii="voestalpine Light" w:hAnsi="voestalpine Light" w:cs="Arial"/>
          <w:sz w:val="20"/>
          <w:szCs w:val="20"/>
          <w:lang w:val="en-US"/>
        </w:rPr>
        <w:tab/>
        <w:t>---</w:t>
      </w:r>
    </w:p>
    <w:p w:rsidR="00832756" w:rsidRDefault="00832756" w:rsidP="00832756">
      <w:pPr>
        <w:pStyle w:val="Default"/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</w:p>
    <w:p w:rsidR="006F01A5" w:rsidRDefault="006F01A5" w:rsidP="00832756">
      <w:pPr>
        <w:pStyle w:val="Default"/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</w:p>
    <w:p w:rsidR="006F01A5" w:rsidRDefault="006F01A5" w:rsidP="00832756">
      <w:pPr>
        <w:pStyle w:val="Default"/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</w:p>
    <w:p w:rsidR="006F01A5" w:rsidRDefault="006F01A5" w:rsidP="00832756">
      <w:pPr>
        <w:pStyle w:val="Default"/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</w:p>
    <w:p w:rsidR="006F01A5" w:rsidRDefault="006F01A5" w:rsidP="00832756">
      <w:pPr>
        <w:pStyle w:val="Default"/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</w:p>
    <w:p w:rsidR="006F01A5" w:rsidRPr="006F01A5" w:rsidRDefault="006F01A5" w:rsidP="00832756">
      <w:pPr>
        <w:pStyle w:val="Default"/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</w:p>
    <w:p w:rsidR="00832756" w:rsidRPr="006F01A5" w:rsidRDefault="00832756" w:rsidP="00832756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lastRenderedPageBreak/>
        <w:t>Effective: July 7</w:t>
      </w:r>
      <w:r w:rsidRPr="006F01A5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2017</w:t>
      </w:r>
    </w:p>
    <w:p w:rsidR="00832756" w:rsidRPr="006F01A5" w:rsidRDefault="00832756" w:rsidP="00832756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832756" w:rsidRPr="006F01A5" w:rsidRDefault="00832756" w:rsidP="008327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oestalpine Light" w:hAnsi="voestalpine Light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Substance name</w:t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 xml:space="preserve"> </w:t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EC number</w:t>
      </w:r>
    </w:p>
    <w:p w:rsidR="00832756" w:rsidRPr="006F01A5" w:rsidRDefault="00832756" w:rsidP="00832756">
      <w:pPr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Perfluorohexane-1-sulphonic acid and its salts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---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br/>
        <w:t>PFHxS</w:t>
      </w:r>
    </w:p>
    <w:p w:rsidR="00832756" w:rsidRPr="006F01A5" w:rsidRDefault="00832756" w:rsidP="008327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</w:p>
    <w:p w:rsidR="00082106" w:rsidRPr="006F01A5" w:rsidRDefault="00082106" w:rsidP="00082106">
      <w:pPr>
        <w:pStyle w:val="Default"/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</w:p>
    <w:p w:rsidR="00082106" w:rsidRPr="006F01A5" w:rsidRDefault="00082106" w:rsidP="00082106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Effective: January 15</w:t>
      </w:r>
      <w:r w:rsidRPr="006F01A5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2018</w:t>
      </w:r>
    </w:p>
    <w:p w:rsidR="00082106" w:rsidRPr="006F01A5" w:rsidRDefault="00082106" w:rsidP="00082106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082106" w:rsidRPr="006F01A5" w:rsidRDefault="00082106" w:rsidP="000821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oestalpine Light" w:hAnsi="voestalpine Light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Substance name</w:t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 xml:space="preserve"> </w:t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EC number</w:t>
      </w:r>
    </w:p>
    <w:p w:rsidR="00082106" w:rsidRPr="006F01A5" w:rsidRDefault="00762110" w:rsidP="00082106">
      <w:pPr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8" w:history="1">
        <w:r w:rsidR="00082106" w:rsidRPr="006F01A5">
          <w:rPr>
            <w:rFonts w:ascii="voestalpine Light" w:hAnsi="voestalpine Light" w:cs="Arial"/>
            <w:sz w:val="20"/>
            <w:szCs w:val="20"/>
            <w:lang w:val="en-GB"/>
          </w:rPr>
          <w:t>Benz[a]anthracene</w:t>
        </w:r>
      </w:hyperlink>
      <w:r w:rsidR="00082106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82106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82106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82106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82106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82106" w:rsidRPr="006F01A5">
        <w:rPr>
          <w:rFonts w:ascii="voestalpine Light" w:hAnsi="voestalpine Light" w:cs="Arial"/>
          <w:sz w:val="20"/>
          <w:szCs w:val="20"/>
          <w:lang w:val="en-GB"/>
        </w:rPr>
        <w:tab/>
        <w:t>200-280-6</w:t>
      </w:r>
    </w:p>
    <w:p w:rsidR="00082106" w:rsidRPr="006F01A5" w:rsidRDefault="00082106" w:rsidP="00082106">
      <w:pPr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Cadmium carbonate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208-168-9</w:t>
      </w:r>
    </w:p>
    <w:p w:rsidR="00082106" w:rsidRPr="006F01A5" w:rsidRDefault="00082106" w:rsidP="00082106">
      <w:pPr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Cadmium hydroxide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244-168-5</w:t>
      </w:r>
    </w:p>
    <w:p w:rsidR="00082106" w:rsidRPr="006F01A5" w:rsidRDefault="00082106" w:rsidP="00082106">
      <w:pPr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Cadmium nitrate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233-710-6</w:t>
      </w:r>
    </w:p>
    <w:p w:rsidR="00082106" w:rsidRPr="006F01A5" w:rsidRDefault="00082106" w:rsidP="00082106">
      <w:pPr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>Chrysene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205-923-4</w:t>
      </w:r>
    </w:p>
    <w:p w:rsidR="00082106" w:rsidRPr="006F01A5" w:rsidRDefault="00082106" w:rsidP="00082106">
      <w:pPr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Dodecachloropentacyclo[12.2.1.16,9.02,13.05,10]octadeca-7,15-diene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br/>
        <w:t xml:space="preserve">(“Dechlorane Plus”™) covering any of its individual anti- and syn-isomers or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br/>
        <w:t>any combination thereof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---</w:t>
      </w:r>
    </w:p>
    <w:p w:rsidR="00082106" w:rsidRPr="006F01A5" w:rsidRDefault="00082106" w:rsidP="00082106">
      <w:pPr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sz w:val="20"/>
          <w:szCs w:val="20"/>
          <w:lang w:val="en-GB"/>
        </w:rPr>
        <w:t xml:space="preserve">Reaction products of 1,3,4-thiadiazolidine-2,5-dithione, formaldehyde and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br/>
        <w:t xml:space="preserve">4-heptylphenol, branched and linear (RP-HP) with ≥0.1% w/w 4-heptylphenol, 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br/>
        <w:t>branched and linear (4-HPbl)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sz w:val="20"/>
          <w:szCs w:val="20"/>
          <w:lang w:val="en-GB"/>
        </w:rPr>
        <w:tab/>
        <w:t>---</w:t>
      </w:r>
      <w:r w:rsidRPr="006F01A5">
        <w:rPr>
          <w:rFonts w:ascii="voestalpine Light" w:hAnsi="voestalpine Light" w:cs="Arial"/>
          <w:sz w:val="20"/>
          <w:szCs w:val="20"/>
          <w:lang w:val="en-GB"/>
        </w:rPr>
        <w:br/>
      </w:r>
    </w:p>
    <w:p w:rsidR="00082106" w:rsidRPr="006F01A5" w:rsidRDefault="00082106" w:rsidP="000821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</w:p>
    <w:p w:rsidR="000918C3" w:rsidRPr="006F01A5" w:rsidRDefault="000918C3" w:rsidP="000918C3">
      <w:pPr>
        <w:pStyle w:val="Default"/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</w:p>
    <w:p w:rsidR="000918C3" w:rsidRPr="006F01A5" w:rsidRDefault="000918C3" w:rsidP="000918C3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>Effective: June 26</w:t>
      </w:r>
      <w:r w:rsidRPr="006F01A5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 w:rsidRPr="006F01A5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2018</w:t>
      </w:r>
    </w:p>
    <w:p w:rsidR="000918C3" w:rsidRPr="006F01A5" w:rsidRDefault="000918C3" w:rsidP="000918C3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0918C3" w:rsidRPr="006F01A5" w:rsidRDefault="000918C3" w:rsidP="000918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oestalpine Light" w:hAnsi="voestalpine Light"/>
          <w:sz w:val="20"/>
          <w:szCs w:val="20"/>
          <w:lang w:val="en-GB"/>
        </w:rPr>
      </w:pPr>
      <w:r w:rsidRPr="006F01A5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Substance name</w:t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 xml:space="preserve"> </w:t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6F01A5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EC number</w:t>
      </w:r>
    </w:p>
    <w:p w:rsidR="000918C3" w:rsidRPr="006F01A5" w:rsidRDefault="00762110" w:rsidP="000918C3">
      <w:pPr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9" w:history="1">
        <w:r w:rsidR="000918C3" w:rsidRPr="006F01A5">
          <w:rPr>
            <w:rFonts w:ascii="voestalpine Light" w:hAnsi="voestalpine Light" w:cs="Arial"/>
            <w:sz w:val="20"/>
            <w:szCs w:val="20"/>
            <w:lang w:val="en-GB"/>
          </w:rPr>
          <w:t>Benzene-1,2,4-tricarboxylic acid 1,2 anhydride</w:t>
        </w:r>
      </w:hyperlink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 xml:space="preserve"> (trimellitic anhydride; TMA)</w:t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  <w:t>209-008-0</w:t>
      </w:r>
    </w:p>
    <w:p w:rsidR="000918C3" w:rsidRPr="006F01A5" w:rsidRDefault="00762110" w:rsidP="000918C3">
      <w:pPr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10" w:history="1">
        <w:r w:rsidR="000918C3" w:rsidRPr="006F01A5">
          <w:rPr>
            <w:rFonts w:ascii="voestalpine Light" w:hAnsi="voestalpine Light" w:cs="Arial"/>
            <w:sz w:val="20"/>
            <w:szCs w:val="20"/>
            <w:lang w:val="en-GB"/>
          </w:rPr>
          <w:t>Benzo[ghi]perylene</w:t>
        </w:r>
      </w:hyperlink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  <w:t>205-883-8</w:t>
      </w:r>
    </w:p>
    <w:p w:rsidR="000918C3" w:rsidRPr="006F01A5" w:rsidRDefault="00762110" w:rsidP="000918C3">
      <w:pPr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11" w:history="1">
        <w:r w:rsidR="000918C3" w:rsidRPr="006F01A5">
          <w:rPr>
            <w:rFonts w:ascii="voestalpine Light" w:hAnsi="voestalpine Light" w:cs="Arial"/>
            <w:sz w:val="20"/>
            <w:szCs w:val="20"/>
            <w:lang w:val="en-GB"/>
          </w:rPr>
          <w:t>Decamethylcyclopentasiloxane</w:t>
        </w:r>
      </w:hyperlink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 xml:space="preserve"> (D5)</w:t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  <w:t>208-764-9</w:t>
      </w:r>
    </w:p>
    <w:p w:rsidR="000918C3" w:rsidRPr="006F01A5" w:rsidRDefault="00762110" w:rsidP="000918C3">
      <w:pPr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12" w:history="1">
        <w:r w:rsidR="000918C3" w:rsidRPr="006F01A5">
          <w:rPr>
            <w:rFonts w:ascii="voestalpine Light" w:hAnsi="voestalpine Light" w:cs="Arial"/>
            <w:sz w:val="20"/>
            <w:szCs w:val="20"/>
            <w:lang w:val="en-GB"/>
          </w:rPr>
          <w:t>Dicyclohexyl phthalate</w:t>
        </w:r>
      </w:hyperlink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 xml:space="preserve"> (DCHP)</w:t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  <w:t>201-545-9</w:t>
      </w:r>
    </w:p>
    <w:p w:rsidR="000918C3" w:rsidRPr="006F01A5" w:rsidRDefault="00762110" w:rsidP="000918C3">
      <w:pPr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13" w:history="1">
        <w:r w:rsidR="000918C3" w:rsidRPr="006F01A5">
          <w:rPr>
            <w:rFonts w:ascii="voestalpine Light" w:hAnsi="voestalpine Light" w:cs="Arial"/>
            <w:sz w:val="20"/>
            <w:szCs w:val="20"/>
            <w:lang w:val="en-GB"/>
          </w:rPr>
          <w:t>Disodium octaborate</w:t>
        </w:r>
      </w:hyperlink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  <w:t>235-541-0</w:t>
      </w:r>
    </w:p>
    <w:p w:rsidR="000918C3" w:rsidRPr="006F01A5" w:rsidRDefault="00762110" w:rsidP="000918C3">
      <w:pPr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14" w:history="1">
        <w:r w:rsidR="000918C3" w:rsidRPr="006F01A5">
          <w:rPr>
            <w:rFonts w:ascii="voestalpine Light" w:hAnsi="voestalpine Light" w:cs="Arial"/>
            <w:sz w:val="20"/>
            <w:szCs w:val="20"/>
            <w:lang w:val="en-GB"/>
          </w:rPr>
          <w:t>Dodecamethylcyclohexasiloxane</w:t>
        </w:r>
      </w:hyperlink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 xml:space="preserve"> (D6)</w:t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  <w:t>208-762-8</w:t>
      </w:r>
    </w:p>
    <w:p w:rsidR="000918C3" w:rsidRPr="006F01A5" w:rsidRDefault="00762110" w:rsidP="000918C3">
      <w:pPr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15" w:history="1">
        <w:r w:rsidR="000918C3" w:rsidRPr="006F01A5">
          <w:rPr>
            <w:rFonts w:ascii="voestalpine Light" w:hAnsi="voestalpine Light" w:cs="Arial"/>
            <w:sz w:val="20"/>
            <w:szCs w:val="20"/>
            <w:lang w:val="en-GB"/>
          </w:rPr>
          <w:t>Ethylenediamine</w:t>
        </w:r>
      </w:hyperlink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 xml:space="preserve"> (EDA)</w:t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  <w:t>203-468-6</w:t>
      </w:r>
    </w:p>
    <w:p w:rsidR="000918C3" w:rsidRPr="006F01A5" w:rsidRDefault="00762110" w:rsidP="000918C3">
      <w:pPr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16" w:history="1">
        <w:r w:rsidR="000918C3" w:rsidRPr="006F01A5">
          <w:rPr>
            <w:rFonts w:ascii="voestalpine Light" w:hAnsi="voestalpine Light" w:cs="Arial"/>
            <w:sz w:val="20"/>
            <w:szCs w:val="20"/>
            <w:lang w:val="en-GB"/>
          </w:rPr>
          <w:t>Lead</w:t>
        </w:r>
      </w:hyperlink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  <w:t>231-100-4</w:t>
      </w:r>
    </w:p>
    <w:p w:rsidR="000918C3" w:rsidRPr="006F01A5" w:rsidRDefault="00762110" w:rsidP="000918C3">
      <w:pPr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17" w:history="1">
        <w:r w:rsidR="000918C3" w:rsidRPr="006F01A5">
          <w:rPr>
            <w:rFonts w:ascii="voestalpine Light" w:hAnsi="voestalpine Light" w:cs="Arial"/>
            <w:sz w:val="20"/>
            <w:szCs w:val="20"/>
            <w:lang w:val="en-GB"/>
          </w:rPr>
          <w:t>Octamethylcyclotetrasiloxane</w:t>
        </w:r>
      </w:hyperlink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 xml:space="preserve"> (D4)</w:t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  <w:t>209-136-7</w:t>
      </w:r>
    </w:p>
    <w:p w:rsidR="000918C3" w:rsidRPr="006F01A5" w:rsidRDefault="00762110" w:rsidP="000918C3">
      <w:pPr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18" w:history="1">
        <w:r w:rsidR="000918C3" w:rsidRPr="006F01A5">
          <w:rPr>
            <w:rFonts w:ascii="voestalpine Light" w:hAnsi="voestalpine Light" w:cs="Arial"/>
            <w:sz w:val="20"/>
            <w:szCs w:val="20"/>
            <w:lang w:val="en-GB"/>
          </w:rPr>
          <w:t>Terphenyl, hydrogenated</w:t>
        </w:r>
      </w:hyperlink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0918C3" w:rsidRPr="006F01A5">
        <w:rPr>
          <w:rFonts w:ascii="voestalpine Light" w:hAnsi="voestalpine Light" w:cs="Arial"/>
          <w:sz w:val="20"/>
          <w:szCs w:val="20"/>
          <w:lang w:val="en-GB"/>
        </w:rPr>
        <w:tab/>
        <w:t>262-967-7</w:t>
      </w:r>
    </w:p>
    <w:p w:rsidR="000918C3" w:rsidRPr="006F01A5" w:rsidRDefault="000918C3" w:rsidP="000918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</w:p>
    <w:p w:rsidR="006F01A5" w:rsidRPr="00E51AE0" w:rsidRDefault="006F01A5" w:rsidP="006F01A5">
      <w:pPr>
        <w:pStyle w:val="Default"/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</w:p>
    <w:p w:rsidR="006F01A5" w:rsidRPr="00E51AE0" w:rsidRDefault="006F01A5" w:rsidP="006F01A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E51AE0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Effective: </w:t>
      </w:r>
      <w:r>
        <w:rPr>
          <w:rFonts w:ascii="voestalpine Light" w:hAnsi="voestalpine Light" w:cs="Arial"/>
          <w:color w:val="auto"/>
          <w:sz w:val="20"/>
          <w:szCs w:val="20"/>
          <w:lang w:val="en-GB"/>
        </w:rPr>
        <w:t>January</w:t>
      </w:r>
      <w:r w:rsidRPr="00E51AE0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</w:t>
      </w:r>
      <w:r>
        <w:rPr>
          <w:rFonts w:ascii="voestalpine Light" w:hAnsi="voestalpine Light" w:cs="Arial"/>
          <w:color w:val="auto"/>
          <w:sz w:val="20"/>
          <w:szCs w:val="20"/>
          <w:lang w:val="en-GB"/>
        </w:rPr>
        <w:t>15</w:t>
      </w:r>
      <w:r w:rsidRPr="00E51AE0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2019</w:t>
      </w:r>
    </w:p>
    <w:p w:rsidR="006F01A5" w:rsidRPr="00E51AE0" w:rsidRDefault="006F01A5" w:rsidP="006F01A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6F01A5" w:rsidRPr="00E51AE0" w:rsidRDefault="006F01A5" w:rsidP="006F01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oestalpine Light" w:hAnsi="voestalpine Light"/>
          <w:sz w:val="20"/>
          <w:szCs w:val="20"/>
          <w:lang w:val="en-GB"/>
        </w:rPr>
      </w:pPr>
      <w:r w:rsidRPr="00E51AE0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Substance name</w:t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 xml:space="preserve"> </w:t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EC numbe</w:t>
      </w:r>
      <w:r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r</w:t>
      </w:r>
    </w:p>
    <w:p w:rsidR="006F01A5" w:rsidRPr="00E51AE0" w:rsidRDefault="006F01A5" w:rsidP="006F01A5">
      <w:pPr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>
        <w:rPr>
          <w:rFonts w:ascii="voestalpine Light" w:hAnsi="voestalpine Light" w:cs="Arial"/>
          <w:sz w:val="20"/>
          <w:szCs w:val="20"/>
          <w:lang w:val="en-GB"/>
        </w:rPr>
        <w:t>Pyrene</w:t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  <w:t>204-927-3</w:t>
      </w:r>
    </w:p>
    <w:p w:rsidR="006F01A5" w:rsidRPr="00E51AE0" w:rsidRDefault="00762110" w:rsidP="006F01A5">
      <w:pPr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19" w:history="1">
        <w:r w:rsidR="006F01A5" w:rsidRPr="00DF03CE">
          <w:rPr>
            <w:rFonts w:ascii="voestalpine Light" w:hAnsi="voestalpine Light" w:cs="Arial"/>
            <w:sz w:val="20"/>
            <w:szCs w:val="20"/>
            <w:lang w:val="en-GB"/>
          </w:rPr>
          <w:t>Phenanthrene</w:t>
        </w:r>
      </w:hyperlink>
      <w:r w:rsidR="006F01A5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6F01A5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6F01A5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6F01A5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6F01A5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6F01A5" w:rsidRPr="00E51AE0">
        <w:rPr>
          <w:rFonts w:ascii="voestalpine Light" w:hAnsi="voestalpine Light" w:cs="Arial"/>
          <w:sz w:val="20"/>
          <w:szCs w:val="20"/>
          <w:lang w:val="en-GB"/>
        </w:rPr>
        <w:tab/>
        <w:t>20</w:t>
      </w:r>
      <w:r w:rsidR="006F01A5">
        <w:rPr>
          <w:rFonts w:ascii="voestalpine Light" w:hAnsi="voestalpine Light" w:cs="Arial"/>
          <w:sz w:val="20"/>
          <w:szCs w:val="20"/>
          <w:lang w:val="en-GB"/>
        </w:rPr>
        <w:t>1</w:t>
      </w:r>
      <w:r w:rsidR="006F01A5" w:rsidRPr="00E51AE0">
        <w:rPr>
          <w:rFonts w:ascii="voestalpine Light" w:hAnsi="voestalpine Light" w:cs="Arial"/>
          <w:sz w:val="20"/>
          <w:szCs w:val="20"/>
          <w:lang w:val="en-GB"/>
        </w:rPr>
        <w:t>-</w:t>
      </w:r>
      <w:r w:rsidR="006F01A5">
        <w:rPr>
          <w:rFonts w:ascii="voestalpine Light" w:hAnsi="voestalpine Light" w:cs="Arial"/>
          <w:sz w:val="20"/>
          <w:szCs w:val="20"/>
          <w:lang w:val="en-GB"/>
        </w:rPr>
        <w:t>581</w:t>
      </w:r>
      <w:r w:rsidR="006F01A5" w:rsidRPr="00E51AE0">
        <w:rPr>
          <w:rFonts w:ascii="voestalpine Light" w:hAnsi="voestalpine Light" w:cs="Arial"/>
          <w:sz w:val="20"/>
          <w:szCs w:val="20"/>
          <w:lang w:val="en-GB"/>
        </w:rPr>
        <w:t>-</w:t>
      </w:r>
      <w:r w:rsidR="006F01A5">
        <w:rPr>
          <w:rFonts w:ascii="voestalpine Light" w:hAnsi="voestalpine Light" w:cs="Arial"/>
          <w:sz w:val="20"/>
          <w:szCs w:val="20"/>
          <w:lang w:val="en-GB"/>
        </w:rPr>
        <w:t>5</w:t>
      </w:r>
    </w:p>
    <w:p w:rsidR="006F01A5" w:rsidRPr="00E51AE0" w:rsidRDefault="00762110" w:rsidP="006F01A5">
      <w:pPr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20" w:history="1">
        <w:r w:rsidR="006F01A5" w:rsidRPr="00DF03CE">
          <w:rPr>
            <w:rFonts w:ascii="voestalpine Light" w:hAnsi="voestalpine Light" w:cs="Arial"/>
            <w:sz w:val="20"/>
            <w:szCs w:val="20"/>
            <w:lang w:val="en-GB"/>
          </w:rPr>
          <w:t>Fluoranthene</w:t>
        </w:r>
      </w:hyperlink>
      <w:r w:rsidR="006F01A5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6F01A5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6F01A5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6F01A5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6F01A5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6F01A5" w:rsidRPr="00E51AE0">
        <w:rPr>
          <w:rFonts w:ascii="voestalpine Light" w:hAnsi="voestalpine Light" w:cs="Arial"/>
          <w:sz w:val="20"/>
          <w:szCs w:val="20"/>
          <w:lang w:val="en-GB"/>
        </w:rPr>
        <w:tab/>
        <w:t>20</w:t>
      </w:r>
      <w:r w:rsidR="006F01A5">
        <w:rPr>
          <w:rFonts w:ascii="voestalpine Light" w:hAnsi="voestalpine Light" w:cs="Arial"/>
          <w:sz w:val="20"/>
          <w:szCs w:val="20"/>
          <w:lang w:val="en-GB"/>
        </w:rPr>
        <w:t>5</w:t>
      </w:r>
      <w:r w:rsidR="006F01A5" w:rsidRPr="00E51AE0">
        <w:rPr>
          <w:rFonts w:ascii="voestalpine Light" w:hAnsi="voestalpine Light" w:cs="Arial"/>
          <w:sz w:val="20"/>
          <w:szCs w:val="20"/>
          <w:lang w:val="en-GB"/>
        </w:rPr>
        <w:t>-</w:t>
      </w:r>
      <w:r w:rsidR="006F01A5">
        <w:rPr>
          <w:rFonts w:ascii="voestalpine Light" w:hAnsi="voestalpine Light" w:cs="Arial"/>
          <w:sz w:val="20"/>
          <w:szCs w:val="20"/>
          <w:lang w:val="en-GB"/>
        </w:rPr>
        <w:t>912</w:t>
      </w:r>
      <w:r w:rsidR="006F01A5" w:rsidRPr="00E51AE0">
        <w:rPr>
          <w:rFonts w:ascii="voestalpine Light" w:hAnsi="voestalpine Light" w:cs="Arial"/>
          <w:sz w:val="20"/>
          <w:szCs w:val="20"/>
          <w:lang w:val="en-GB"/>
        </w:rPr>
        <w:t>-</w:t>
      </w:r>
      <w:r w:rsidR="006F01A5">
        <w:rPr>
          <w:rFonts w:ascii="voestalpine Light" w:hAnsi="voestalpine Light" w:cs="Arial"/>
          <w:sz w:val="20"/>
          <w:szCs w:val="20"/>
          <w:lang w:val="en-GB"/>
        </w:rPr>
        <w:t>4</w:t>
      </w:r>
    </w:p>
    <w:p w:rsidR="006F01A5" w:rsidRPr="00E51AE0" w:rsidRDefault="00762110" w:rsidP="006F01A5">
      <w:pPr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21" w:history="1">
        <w:r w:rsidR="006F01A5" w:rsidRPr="00DF03CE">
          <w:rPr>
            <w:rFonts w:ascii="voestalpine Light" w:hAnsi="voestalpine Light" w:cs="Arial"/>
            <w:sz w:val="20"/>
            <w:szCs w:val="20"/>
            <w:lang w:val="en-GB"/>
          </w:rPr>
          <w:t>Benzo[k]fluoranthene</w:t>
        </w:r>
      </w:hyperlink>
      <w:r w:rsidR="006F01A5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6F01A5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6F01A5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6F01A5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6F01A5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6F01A5" w:rsidRPr="00E51AE0">
        <w:rPr>
          <w:rFonts w:ascii="voestalpine Light" w:hAnsi="voestalpine Light" w:cs="Arial"/>
          <w:sz w:val="20"/>
          <w:szCs w:val="20"/>
          <w:lang w:val="en-GB"/>
        </w:rPr>
        <w:tab/>
        <w:t>20</w:t>
      </w:r>
      <w:r w:rsidR="006F01A5">
        <w:rPr>
          <w:rFonts w:ascii="voestalpine Light" w:hAnsi="voestalpine Light" w:cs="Arial"/>
          <w:sz w:val="20"/>
          <w:szCs w:val="20"/>
          <w:lang w:val="en-GB"/>
        </w:rPr>
        <w:t>5</w:t>
      </w:r>
      <w:r w:rsidR="006F01A5" w:rsidRPr="00E51AE0">
        <w:rPr>
          <w:rFonts w:ascii="voestalpine Light" w:hAnsi="voestalpine Light" w:cs="Arial"/>
          <w:sz w:val="20"/>
          <w:szCs w:val="20"/>
          <w:lang w:val="en-GB"/>
        </w:rPr>
        <w:t>-</w:t>
      </w:r>
      <w:r w:rsidR="006F01A5">
        <w:rPr>
          <w:rFonts w:ascii="voestalpine Light" w:hAnsi="voestalpine Light" w:cs="Arial"/>
          <w:sz w:val="20"/>
          <w:szCs w:val="20"/>
          <w:lang w:val="en-GB"/>
        </w:rPr>
        <w:t>916</w:t>
      </w:r>
      <w:r w:rsidR="006F01A5" w:rsidRPr="00E51AE0">
        <w:rPr>
          <w:rFonts w:ascii="voestalpine Light" w:hAnsi="voestalpine Light" w:cs="Arial"/>
          <w:sz w:val="20"/>
          <w:szCs w:val="20"/>
          <w:lang w:val="en-GB"/>
        </w:rPr>
        <w:t>-</w:t>
      </w:r>
      <w:r w:rsidR="006F01A5">
        <w:rPr>
          <w:rFonts w:ascii="voestalpine Light" w:hAnsi="voestalpine Light" w:cs="Arial"/>
          <w:sz w:val="20"/>
          <w:szCs w:val="20"/>
          <w:lang w:val="en-GB"/>
        </w:rPr>
        <w:t>6</w:t>
      </w:r>
    </w:p>
    <w:p w:rsidR="006F01A5" w:rsidRPr="00E51AE0" w:rsidRDefault="00762110" w:rsidP="006F01A5">
      <w:pPr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22" w:history="1">
        <w:r w:rsidR="006F01A5" w:rsidRPr="00DF03CE">
          <w:rPr>
            <w:rFonts w:ascii="voestalpine Light" w:hAnsi="voestalpine Light" w:cs="Arial"/>
            <w:sz w:val="20"/>
            <w:szCs w:val="20"/>
            <w:lang w:val="en-GB"/>
          </w:rPr>
          <w:t>2,2-bis(4'-hydroxyphenyl)-4-methylpentane</w:t>
        </w:r>
      </w:hyperlink>
      <w:r w:rsid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6F01A5">
        <w:rPr>
          <w:rFonts w:ascii="voestalpine Light" w:hAnsi="voestalpine Light" w:cs="Arial"/>
          <w:sz w:val="20"/>
          <w:szCs w:val="20"/>
          <w:lang w:val="en-GB"/>
        </w:rPr>
        <w:tab/>
        <w:t>401-720-1</w:t>
      </w:r>
    </w:p>
    <w:p w:rsidR="006F01A5" w:rsidRPr="00E51AE0" w:rsidRDefault="00762110" w:rsidP="006F01A5">
      <w:pPr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23" w:history="1">
        <w:r w:rsidR="006F01A5" w:rsidRPr="00DF03CE">
          <w:rPr>
            <w:rFonts w:ascii="voestalpine Light" w:hAnsi="voestalpine Light" w:cs="Arial"/>
            <w:sz w:val="20"/>
            <w:szCs w:val="20"/>
            <w:lang w:val="en-GB"/>
          </w:rPr>
          <w:t>1,7,7-trimethyl-3-(phenylmethylene)bicyclo[2.2.1]heptan-2-one</w:t>
        </w:r>
      </w:hyperlink>
      <w:r w:rsidR="006F01A5">
        <w:rPr>
          <w:rFonts w:ascii="voestalpine Light" w:hAnsi="voestalpine Light" w:cs="Arial"/>
          <w:sz w:val="20"/>
          <w:szCs w:val="20"/>
          <w:lang w:val="en-GB"/>
        </w:rPr>
        <w:tab/>
      </w:r>
      <w:r w:rsidR="006F01A5">
        <w:rPr>
          <w:rFonts w:ascii="voestalpine Light" w:hAnsi="voestalpine Light" w:cs="Arial"/>
          <w:sz w:val="20"/>
          <w:szCs w:val="20"/>
          <w:lang w:val="en-GB"/>
        </w:rPr>
        <w:tab/>
        <w:t>239</w:t>
      </w:r>
      <w:r w:rsidR="006F01A5" w:rsidRPr="00E51AE0">
        <w:rPr>
          <w:rFonts w:ascii="voestalpine Light" w:hAnsi="voestalpine Light" w:cs="Arial"/>
          <w:sz w:val="20"/>
          <w:szCs w:val="20"/>
          <w:lang w:val="en-GB"/>
        </w:rPr>
        <w:t>-</w:t>
      </w:r>
      <w:r w:rsidR="006F01A5">
        <w:rPr>
          <w:rFonts w:ascii="voestalpine Light" w:hAnsi="voestalpine Light" w:cs="Arial"/>
          <w:sz w:val="20"/>
          <w:szCs w:val="20"/>
          <w:lang w:val="en-GB"/>
        </w:rPr>
        <w:t>139</w:t>
      </w:r>
      <w:r w:rsidR="006F01A5" w:rsidRPr="00E51AE0">
        <w:rPr>
          <w:rFonts w:ascii="voestalpine Light" w:hAnsi="voestalpine Light" w:cs="Arial"/>
          <w:sz w:val="20"/>
          <w:szCs w:val="20"/>
          <w:lang w:val="en-GB"/>
        </w:rPr>
        <w:t>-</w:t>
      </w:r>
      <w:r w:rsidR="006F01A5">
        <w:rPr>
          <w:rFonts w:ascii="voestalpine Light" w:hAnsi="voestalpine Light" w:cs="Arial"/>
          <w:sz w:val="20"/>
          <w:szCs w:val="20"/>
          <w:lang w:val="en-GB"/>
        </w:rPr>
        <w:t>9</w:t>
      </w:r>
    </w:p>
    <w:p w:rsidR="006F01A5" w:rsidRPr="00E51AE0" w:rsidRDefault="006F01A5" w:rsidP="006F01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</w:p>
    <w:p w:rsidR="008454EC" w:rsidRDefault="008454EC" w:rsidP="008454EC">
      <w:pPr>
        <w:pStyle w:val="Default"/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</w:p>
    <w:p w:rsidR="008454EC" w:rsidRPr="00E51AE0" w:rsidRDefault="008454EC" w:rsidP="008454EC">
      <w:pPr>
        <w:pStyle w:val="Default"/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  <w:r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br w:type="page"/>
      </w:r>
    </w:p>
    <w:p w:rsidR="008454EC" w:rsidRPr="00E51AE0" w:rsidRDefault="008454EC" w:rsidP="008454EC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E51AE0">
        <w:rPr>
          <w:rFonts w:ascii="voestalpine Light" w:hAnsi="voestalpine Light" w:cs="Arial"/>
          <w:color w:val="auto"/>
          <w:sz w:val="20"/>
          <w:szCs w:val="20"/>
          <w:lang w:val="en-GB"/>
        </w:rPr>
        <w:lastRenderedPageBreak/>
        <w:t xml:space="preserve">Effective: </w:t>
      </w:r>
      <w:r>
        <w:rPr>
          <w:rFonts w:ascii="voestalpine Light" w:hAnsi="voestalpine Light" w:cs="Arial"/>
          <w:color w:val="auto"/>
          <w:sz w:val="20"/>
          <w:szCs w:val="20"/>
          <w:lang w:val="en-GB"/>
        </w:rPr>
        <w:t>July</w:t>
      </w:r>
      <w:r w:rsidRPr="00E51AE0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</w:t>
      </w:r>
      <w:r>
        <w:rPr>
          <w:rFonts w:ascii="voestalpine Light" w:hAnsi="voestalpine Light" w:cs="Arial"/>
          <w:color w:val="auto"/>
          <w:sz w:val="20"/>
          <w:szCs w:val="20"/>
          <w:lang w:val="en-GB"/>
        </w:rPr>
        <w:t>16</w:t>
      </w:r>
      <w:r w:rsidRPr="00E51AE0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2019</w:t>
      </w:r>
    </w:p>
    <w:p w:rsidR="008454EC" w:rsidRPr="00E51AE0" w:rsidRDefault="008454EC" w:rsidP="008454EC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8454EC" w:rsidRPr="00E51AE0" w:rsidRDefault="008454EC" w:rsidP="008454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oestalpine Light" w:hAnsi="voestalpine Light"/>
          <w:sz w:val="20"/>
          <w:szCs w:val="20"/>
          <w:lang w:val="en-GB"/>
        </w:rPr>
      </w:pPr>
      <w:r w:rsidRPr="00E51AE0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Substance name</w:t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 xml:space="preserve"> </w:t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EC numbe</w:t>
      </w:r>
      <w:r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r</w:t>
      </w:r>
    </w:p>
    <w:p w:rsidR="008454EC" w:rsidRPr="00E51AE0" w:rsidRDefault="00762110" w:rsidP="008454EC">
      <w:pPr>
        <w:numPr>
          <w:ilvl w:val="0"/>
          <w:numId w:val="2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24" w:history="1">
        <w:r w:rsidR="008454EC" w:rsidRPr="00275B59">
          <w:rPr>
            <w:rFonts w:ascii="voestalpine Light" w:hAnsi="voestalpine Light"/>
            <w:sz w:val="18"/>
            <w:lang w:val="en-US" w:eastAsia="de-AT"/>
          </w:rPr>
          <w:t>2,3,3,3-tetrafluoro-2-(heptafluoropropoxy)propionic acid, its salts and its acyl halides</w:t>
        </w:r>
      </w:hyperlink>
      <w:r w:rsidR="008454EC">
        <w:rPr>
          <w:rFonts w:ascii="voestalpine Light" w:hAnsi="voestalpine Light" w:cs="Arial"/>
          <w:sz w:val="20"/>
          <w:szCs w:val="20"/>
          <w:lang w:val="en-GB"/>
        </w:rPr>
        <w:tab/>
        <w:t>-</w:t>
      </w:r>
    </w:p>
    <w:p w:rsidR="008454EC" w:rsidRPr="00E51AE0" w:rsidRDefault="00762110" w:rsidP="008454EC">
      <w:pPr>
        <w:numPr>
          <w:ilvl w:val="0"/>
          <w:numId w:val="2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25" w:history="1">
        <w:r w:rsidR="008454EC" w:rsidRPr="008C4AD7">
          <w:rPr>
            <w:rFonts w:ascii="voestalpine Light" w:hAnsi="voestalpine Light"/>
            <w:sz w:val="20"/>
          </w:rPr>
          <w:t>2-methoxyethyl acetate</w:t>
        </w:r>
      </w:hyperlink>
      <w:r w:rsidR="008454EC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8454EC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8454EC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8454EC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8454EC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8454EC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8454EC">
        <w:rPr>
          <w:rFonts w:ascii="voestalpine Light" w:hAnsi="voestalpine Light" w:cs="Arial"/>
          <w:sz w:val="20"/>
          <w:szCs w:val="20"/>
          <w:lang w:val="en-GB"/>
        </w:rPr>
        <w:t>203-772-9</w:t>
      </w:r>
    </w:p>
    <w:p w:rsidR="008454EC" w:rsidRPr="00E51AE0" w:rsidRDefault="00762110" w:rsidP="008454EC">
      <w:pPr>
        <w:numPr>
          <w:ilvl w:val="0"/>
          <w:numId w:val="2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26" w:history="1">
        <w:r w:rsidR="008454EC">
          <w:rPr>
            <w:rFonts w:ascii="voestalpine Light" w:hAnsi="voestalpine Light" w:cs="Arial"/>
            <w:sz w:val="20"/>
            <w:szCs w:val="20"/>
            <w:lang w:val="en-GB"/>
          </w:rPr>
          <w:t>4-tert-butylphenol</w:t>
        </w:r>
      </w:hyperlink>
      <w:r w:rsidR="008454EC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8454EC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8454EC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8454EC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8454EC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8454EC" w:rsidRPr="00E51AE0">
        <w:rPr>
          <w:rFonts w:ascii="voestalpine Light" w:hAnsi="voestalpine Light" w:cs="Arial"/>
          <w:sz w:val="20"/>
          <w:szCs w:val="20"/>
          <w:lang w:val="en-GB"/>
        </w:rPr>
        <w:tab/>
        <w:t>20</w:t>
      </w:r>
      <w:r w:rsidR="008454EC">
        <w:rPr>
          <w:rFonts w:ascii="voestalpine Light" w:hAnsi="voestalpine Light" w:cs="Arial"/>
          <w:sz w:val="20"/>
          <w:szCs w:val="20"/>
          <w:lang w:val="en-GB"/>
        </w:rPr>
        <w:t>2</w:t>
      </w:r>
      <w:r w:rsidR="008454EC" w:rsidRPr="00E51AE0">
        <w:rPr>
          <w:rFonts w:ascii="voestalpine Light" w:hAnsi="voestalpine Light" w:cs="Arial"/>
          <w:sz w:val="20"/>
          <w:szCs w:val="20"/>
          <w:lang w:val="en-GB"/>
        </w:rPr>
        <w:t>-</w:t>
      </w:r>
      <w:r w:rsidR="008454EC">
        <w:rPr>
          <w:rFonts w:ascii="voestalpine Light" w:hAnsi="voestalpine Light" w:cs="Arial"/>
          <w:sz w:val="20"/>
          <w:szCs w:val="20"/>
          <w:lang w:val="en-GB"/>
        </w:rPr>
        <w:t>679-0</w:t>
      </w:r>
    </w:p>
    <w:p w:rsidR="008454EC" w:rsidRPr="00E51AE0" w:rsidRDefault="00762110" w:rsidP="008454EC">
      <w:pPr>
        <w:numPr>
          <w:ilvl w:val="0"/>
          <w:numId w:val="2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27" w:history="1">
        <w:r w:rsidR="008454EC" w:rsidRPr="00275B59">
          <w:rPr>
            <w:rFonts w:ascii="voestalpine Light" w:hAnsi="voestalpine Light"/>
            <w:sz w:val="20"/>
            <w:lang w:val="en-US"/>
          </w:rPr>
          <w:t xml:space="preserve">Tris(4-nonylphenyl, branched and linear) phosphite (TNPP) with ≥ 0.1% w/w of </w:t>
        </w:r>
        <w:r w:rsidR="008454EC" w:rsidRPr="00275B59">
          <w:rPr>
            <w:rFonts w:ascii="voestalpine Light" w:hAnsi="voestalpine Light"/>
            <w:sz w:val="20"/>
            <w:lang w:val="en-US"/>
          </w:rPr>
          <w:br/>
          <w:t>4-nonylphenol, branched and linear (4-NP)</w:t>
        </w:r>
      </w:hyperlink>
      <w:hyperlink r:id="rId28" w:history="1"/>
      <w:r w:rsidR="008454EC" w:rsidRPr="00E51AE0">
        <w:rPr>
          <w:rFonts w:ascii="voestalpine Light" w:hAnsi="voestalpine Light" w:cs="Arial"/>
          <w:sz w:val="20"/>
          <w:szCs w:val="20"/>
          <w:lang w:val="en-GB"/>
        </w:rPr>
        <w:t xml:space="preserve"> </w:t>
      </w:r>
      <w:r w:rsidR="008454EC">
        <w:rPr>
          <w:rFonts w:ascii="voestalpine Light" w:hAnsi="voestalpine Light" w:cs="Arial"/>
          <w:sz w:val="20"/>
          <w:szCs w:val="20"/>
          <w:lang w:val="en-GB"/>
        </w:rPr>
        <w:tab/>
      </w:r>
      <w:r w:rsidR="008454EC">
        <w:rPr>
          <w:rFonts w:ascii="voestalpine Light" w:hAnsi="voestalpine Light" w:cs="Arial"/>
          <w:sz w:val="20"/>
          <w:szCs w:val="20"/>
          <w:lang w:val="en-GB"/>
        </w:rPr>
        <w:tab/>
      </w:r>
      <w:r w:rsidR="008454EC">
        <w:rPr>
          <w:rFonts w:ascii="voestalpine Light" w:hAnsi="voestalpine Light" w:cs="Arial"/>
          <w:sz w:val="20"/>
          <w:szCs w:val="20"/>
          <w:lang w:val="en-GB"/>
        </w:rPr>
        <w:tab/>
      </w:r>
      <w:r w:rsidR="008454EC">
        <w:rPr>
          <w:rFonts w:ascii="voestalpine Light" w:hAnsi="voestalpine Light" w:cs="Arial"/>
          <w:sz w:val="20"/>
          <w:szCs w:val="20"/>
          <w:lang w:val="en-GB"/>
        </w:rPr>
        <w:tab/>
      </w:r>
      <w:r w:rsidR="008454EC">
        <w:rPr>
          <w:rFonts w:ascii="voestalpine Light" w:hAnsi="voestalpine Light" w:cs="Arial"/>
          <w:sz w:val="20"/>
          <w:szCs w:val="20"/>
          <w:lang w:val="en-GB"/>
        </w:rPr>
        <w:tab/>
        <w:t>-</w:t>
      </w:r>
    </w:p>
    <w:p w:rsidR="008454EC" w:rsidRPr="00E51AE0" w:rsidRDefault="008454EC" w:rsidP="008454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</w:p>
    <w:p w:rsidR="006F01A5" w:rsidRDefault="006F01A5" w:rsidP="006F01A5">
      <w:pPr>
        <w:pStyle w:val="Default"/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</w:p>
    <w:p w:rsidR="00275B59" w:rsidRPr="00E51AE0" w:rsidRDefault="00275B59" w:rsidP="00275B59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E51AE0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Effective: </w:t>
      </w:r>
      <w:r>
        <w:rPr>
          <w:rFonts w:ascii="voestalpine Light" w:hAnsi="voestalpine Light" w:cs="Arial"/>
          <w:color w:val="auto"/>
          <w:sz w:val="20"/>
          <w:szCs w:val="20"/>
          <w:lang w:val="en-GB"/>
        </w:rPr>
        <w:t>January</w:t>
      </w:r>
      <w:r w:rsidRPr="00E51AE0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</w:t>
      </w:r>
      <w:r>
        <w:rPr>
          <w:rFonts w:ascii="voestalpine Light" w:hAnsi="voestalpine Light" w:cs="Arial"/>
          <w:color w:val="auto"/>
          <w:sz w:val="20"/>
          <w:szCs w:val="20"/>
          <w:lang w:val="en-GB"/>
        </w:rPr>
        <w:t>16</w:t>
      </w:r>
      <w:r w:rsidRPr="00E51AE0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2020</w:t>
      </w:r>
    </w:p>
    <w:p w:rsidR="00275B59" w:rsidRPr="00E51AE0" w:rsidRDefault="00275B59" w:rsidP="00275B59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275B59" w:rsidRPr="00E51AE0" w:rsidRDefault="00275B59" w:rsidP="00275B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oestalpine Light" w:hAnsi="voestalpine Light"/>
          <w:sz w:val="20"/>
          <w:szCs w:val="20"/>
          <w:lang w:val="en-GB"/>
        </w:rPr>
      </w:pPr>
      <w:r w:rsidRPr="00E51AE0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Substance name</w:t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 xml:space="preserve"> </w:t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EC numbe</w:t>
      </w:r>
      <w:r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r</w:t>
      </w:r>
    </w:p>
    <w:p w:rsidR="00275B59" w:rsidRPr="00E51AE0" w:rsidRDefault="00275B59" w:rsidP="00275B59">
      <w:pPr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635AB0">
        <w:rPr>
          <w:rFonts w:ascii="voestalpine Light" w:hAnsi="voestalpine Light"/>
          <w:sz w:val="20"/>
        </w:rPr>
        <w:t>Diisohexyl phthalate</w:t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 w:rsidRPr="0023371E">
        <w:rPr>
          <w:rFonts w:ascii="voestalpine Light" w:hAnsi="voestalpine Light" w:cs="Arial"/>
          <w:sz w:val="20"/>
          <w:szCs w:val="20"/>
          <w:lang w:val="en-GB"/>
        </w:rPr>
        <w:t>276-090-2</w:t>
      </w:r>
    </w:p>
    <w:p w:rsidR="00275B59" w:rsidRPr="00E51AE0" w:rsidRDefault="00275B59" w:rsidP="00275B59">
      <w:pPr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23371E">
        <w:rPr>
          <w:rFonts w:ascii="voestalpine Light" w:hAnsi="voestalpine Light"/>
          <w:sz w:val="20"/>
        </w:rPr>
        <w:t>2-benzyl-2-dimethylamino-4'-morpholinobutyrophenone</w:t>
      </w:r>
      <w:r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Pr="0023371E">
        <w:rPr>
          <w:rFonts w:ascii="voestalpine Light" w:hAnsi="voestalpine Light" w:cs="Arial"/>
          <w:sz w:val="20"/>
          <w:szCs w:val="20"/>
          <w:lang w:val="en-GB"/>
        </w:rPr>
        <w:t>404-360-3</w:t>
      </w:r>
    </w:p>
    <w:p w:rsidR="00275B59" w:rsidRPr="00E51AE0" w:rsidRDefault="00275B59" w:rsidP="00275B59">
      <w:pPr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23371E">
        <w:rPr>
          <w:rFonts w:ascii="voestalpine Light" w:hAnsi="voestalpine Light"/>
          <w:sz w:val="20"/>
          <w:lang w:val="en-US"/>
        </w:rPr>
        <w:t>2-methyl-1-(4-methylthiophenyl)-2-morpholinopropan-1-one</w:t>
      </w:r>
      <w:r w:rsidRPr="0023371E">
        <w:rPr>
          <w:rFonts w:ascii="voestalpine Light" w:hAnsi="voestalpine Light"/>
          <w:sz w:val="20"/>
          <w:lang w:val="en-US"/>
        </w:rPr>
        <w:tab/>
      </w:r>
      <w:r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Pr="0023371E">
        <w:rPr>
          <w:rFonts w:ascii="voestalpine Light" w:hAnsi="voestalpine Light" w:cs="Arial"/>
          <w:sz w:val="20"/>
          <w:szCs w:val="20"/>
          <w:lang w:val="en-GB"/>
        </w:rPr>
        <w:t>400-600-6</w:t>
      </w:r>
    </w:p>
    <w:p w:rsidR="00275B59" w:rsidRPr="00E51AE0" w:rsidRDefault="00275B59" w:rsidP="00275B59">
      <w:pPr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23371E">
        <w:rPr>
          <w:rFonts w:ascii="voestalpine Light" w:hAnsi="voestalpine Light"/>
          <w:sz w:val="20"/>
          <w:lang w:val="en-US"/>
        </w:rPr>
        <w:t>Perfluorobutane sulfonic acid (PFBS) and its salts</w:t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  <w:t>-</w:t>
      </w:r>
    </w:p>
    <w:p w:rsidR="00275B59" w:rsidRPr="00E51AE0" w:rsidRDefault="00275B59" w:rsidP="00275B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</w:p>
    <w:p w:rsidR="00440B5A" w:rsidRPr="00635AB0" w:rsidRDefault="00440B5A" w:rsidP="00440B5A">
      <w:pPr>
        <w:jc w:val="both"/>
        <w:rPr>
          <w:rFonts w:ascii="voestalpine Light" w:hAnsi="voestalpine Light"/>
          <w:sz w:val="20"/>
          <w:szCs w:val="20"/>
          <w:lang w:val="en-GB"/>
        </w:rPr>
      </w:pPr>
    </w:p>
    <w:p w:rsidR="00440B5A" w:rsidRPr="00E51AE0" w:rsidRDefault="00440B5A" w:rsidP="00440B5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E51AE0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Effective: </w:t>
      </w:r>
      <w:r>
        <w:rPr>
          <w:rFonts w:ascii="voestalpine Light" w:hAnsi="voestalpine Light" w:cs="Arial"/>
          <w:color w:val="auto"/>
          <w:sz w:val="20"/>
          <w:szCs w:val="20"/>
          <w:lang w:val="en-GB"/>
        </w:rPr>
        <w:t>June</w:t>
      </w:r>
      <w:r w:rsidRPr="00E51AE0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</w:t>
      </w:r>
      <w:r>
        <w:rPr>
          <w:rFonts w:ascii="voestalpine Light" w:hAnsi="voestalpine Light" w:cs="Arial"/>
          <w:color w:val="auto"/>
          <w:sz w:val="20"/>
          <w:szCs w:val="20"/>
          <w:lang w:val="en-GB"/>
        </w:rPr>
        <w:t>25</w:t>
      </w:r>
      <w:r w:rsidRPr="00E51AE0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2020</w:t>
      </w:r>
    </w:p>
    <w:p w:rsidR="00440B5A" w:rsidRPr="00E51AE0" w:rsidRDefault="00440B5A" w:rsidP="00440B5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440B5A" w:rsidRPr="00E51AE0" w:rsidRDefault="00440B5A" w:rsidP="00440B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oestalpine Light" w:hAnsi="voestalpine Light"/>
          <w:sz w:val="20"/>
          <w:szCs w:val="20"/>
          <w:lang w:val="en-GB"/>
        </w:rPr>
      </w:pPr>
      <w:r w:rsidRPr="00E51AE0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Substance name</w:t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 xml:space="preserve"> </w:t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EC numbe</w:t>
      </w:r>
      <w:r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r</w:t>
      </w:r>
    </w:p>
    <w:p w:rsidR="00440B5A" w:rsidRPr="00E51AE0" w:rsidRDefault="00440B5A" w:rsidP="00440B5A">
      <w:pPr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29" w:history="1">
        <w:r w:rsidRPr="001B3858">
          <w:rPr>
            <w:rFonts w:ascii="voestalpine Light" w:hAnsi="voestalpine Light"/>
            <w:sz w:val="20"/>
            <w:lang w:val="en-US"/>
          </w:rPr>
          <w:t>Dibutylbis(pentane-2,4-dionato-O,O')tin</w:t>
        </w:r>
      </w:hyperlink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 w:rsidRPr="0023371E">
        <w:rPr>
          <w:rFonts w:ascii="voestalpine Light" w:hAnsi="voestalpine Light" w:cs="Arial"/>
          <w:sz w:val="20"/>
          <w:szCs w:val="20"/>
          <w:lang w:val="en-GB"/>
        </w:rPr>
        <w:t>2</w:t>
      </w:r>
      <w:r>
        <w:rPr>
          <w:rFonts w:ascii="voestalpine Light" w:hAnsi="voestalpine Light" w:cs="Arial"/>
          <w:sz w:val="20"/>
          <w:szCs w:val="20"/>
          <w:lang w:val="en-GB"/>
        </w:rPr>
        <w:t>45</w:t>
      </w:r>
      <w:r w:rsidRPr="0023371E">
        <w:rPr>
          <w:rFonts w:ascii="voestalpine Light" w:hAnsi="voestalpine Light" w:cs="Arial"/>
          <w:sz w:val="20"/>
          <w:szCs w:val="20"/>
          <w:lang w:val="en-GB"/>
        </w:rPr>
        <w:t>-</w:t>
      </w:r>
      <w:r>
        <w:rPr>
          <w:rFonts w:ascii="voestalpine Light" w:hAnsi="voestalpine Light" w:cs="Arial"/>
          <w:sz w:val="20"/>
          <w:szCs w:val="20"/>
          <w:lang w:val="en-GB"/>
        </w:rPr>
        <w:t>152-0</w:t>
      </w:r>
    </w:p>
    <w:p w:rsidR="00440B5A" w:rsidRPr="00E51AE0" w:rsidRDefault="00440B5A" w:rsidP="00440B5A">
      <w:pPr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30" w:history="1">
        <w:r w:rsidRPr="001B3858">
          <w:rPr>
            <w:rFonts w:ascii="voestalpine Light" w:hAnsi="voestalpine Light"/>
            <w:sz w:val="20"/>
            <w:lang w:val="en-US"/>
          </w:rPr>
          <w:t>Butyl 4-hydroxybenzoate</w:t>
        </w:r>
      </w:hyperlink>
      <w:r>
        <w:rPr>
          <w:rFonts w:ascii="voestalpine Light" w:hAnsi="voestalpine Light"/>
          <w:sz w:val="20"/>
          <w:lang w:val="en-US"/>
        </w:rPr>
        <w:tab/>
      </w:r>
      <w:r>
        <w:rPr>
          <w:rFonts w:ascii="voestalpine Light" w:hAnsi="voestalpine Light"/>
          <w:sz w:val="20"/>
          <w:lang w:val="en-US"/>
        </w:rPr>
        <w:tab/>
      </w:r>
      <w:r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  <w:t>202</w:t>
      </w:r>
      <w:r w:rsidRPr="0023371E">
        <w:rPr>
          <w:rFonts w:ascii="voestalpine Light" w:hAnsi="voestalpine Light" w:cs="Arial"/>
          <w:sz w:val="20"/>
          <w:szCs w:val="20"/>
          <w:lang w:val="en-GB"/>
        </w:rPr>
        <w:t>-</w:t>
      </w:r>
      <w:r>
        <w:rPr>
          <w:rFonts w:ascii="voestalpine Light" w:hAnsi="voestalpine Light" w:cs="Arial"/>
          <w:sz w:val="20"/>
          <w:szCs w:val="20"/>
          <w:lang w:val="en-GB"/>
        </w:rPr>
        <w:t>318</w:t>
      </w:r>
      <w:r w:rsidRPr="0023371E">
        <w:rPr>
          <w:rFonts w:ascii="voestalpine Light" w:hAnsi="voestalpine Light" w:cs="Arial"/>
          <w:sz w:val="20"/>
          <w:szCs w:val="20"/>
          <w:lang w:val="en-GB"/>
        </w:rPr>
        <w:t>-</w:t>
      </w:r>
      <w:r>
        <w:rPr>
          <w:rFonts w:ascii="voestalpine Light" w:hAnsi="voestalpine Light" w:cs="Arial"/>
          <w:sz w:val="20"/>
          <w:szCs w:val="20"/>
          <w:lang w:val="en-GB"/>
        </w:rPr>
        <w:t>7</w:t>
      </w:r>
    </w:p>
    <w:p w:rsidR="00440B5A" w:rsidRPr="00E51AE0" w:rsidRDefault="00440B5A" w:rsidP="00440B5A">
      <w:pPr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31" w:history="1">
        <w:r w:rsidRPr="001B3858">
          <w:rPr>
            <w:rFonts w:ascii="voestalpine Light" w:hAnsi="voestalpine Light"/>
            <w:sz w:val="20"/>
            <w:lang w:val="en-US"/>
          </w:rPr>
          <w:t>2-methylimidazole</w:t>
        </w:r>
      </w:hyperlink>
      <w:r w:rsidRPr="0023371E">
        <w:rPr>
          <w:rFonts w:ascii="voestalpine Light" w:hAnsi="voestalpine Light"/>
          <w:sz w:val="20"/>
          <w:lang w:val="en-US"/>
        </w:rPr>
        <w:tab/>
      </w:r>
      <w:r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  <w:t>211</w:t>
      </w:r>
      <w:r w:rsidRPr="0023371E">
        <w:rPr>
          <w:rFonts w:ascii="voestalpine Light" w:hAnsi="voestalpine Light" w:cs="Arial"/>
          <w:sz w:val="20"/>
          <w:szCs w:val="20"/>
          <w:lang w:val="en-GB"/>
        </w:rPr>
        <w:t>-</w:t>
      </w:r>
      <w:r>
        <w:rPr>
          <w:rFonts w:ascii="voestalpine Light" w:hAnsi="voestalpine Light" w:cs="Arial"/>
          <w:sz w:val="20"/>
          <w:szCs w:val="20"/>
          <w:lang w:val="en-GB"/>
        </w:rPr>
        <w:t>765</w:t>
      </w:r>
      <w:r w:rsidRPr="0023371E">
        <w:rPr>
          <w:rFonts w:ascii="voestalpine Light" w:hAnsi="voestalpine Light" w:cs="Arial"/>
          <w:sz w:val="20"/>
          <w:szCs w:val="20"/>
          <w:lang w:val="en-GB"/>
        </w:rPr>
        <w:t>-</w:t>
      </w:r>
      <w:r>
        <w:rPr>
          <w:rFonts w:ascii="voestalpine Light" w:hAnsi="voestalpine Light" w:cs="Arial"/>
          <w:sz w:val="20"/>
          <w:szCs w:val="20"/>
          <w:lang w:val="en-GB"/>
        </w:rPr>
        <w:t>7</w:t>
      </w:r>
    </w:p>
    <w:p w:rsidR="00440B5A" w:rsidRPr="00E51AE0" w:rsidRDefault="00440B5A" w:rsidP="00440B5A">
      <w:pPr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32" w:history="1">
        <w:r w:rsidRPr="001B3858">
          <w:rPr>
            <w:rFonts w:ascii="voestalpine Light" w:hAnsi="voestalpine Light"/>
            <w:sz w:val="20"/>
            <w:lang w:val="en-US"/>
          </w:rPr>
          <w:t>1-vinylimidazole</w:t>
        </w:r>
      </w:hyperlink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  <w:t>214-012-0</w:t>
      </w:r>
    </w:p>
    <w:p w:rsidR="00440B5A" w:rsidRPr="00E51AE0" w:rsidRDefault="00440B5A" w:rsidP="00440B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</w:p>
    <w:p w:rsidR="00440B5A" w:rsidRPr="00635AB0" w:rsidRDefault="00440B5A" w:rsidP="00440B5A">
      <w:pPr>
        <w:jc w:val="both"/>
        <w:rPr>
          <w:rFonts w:ascii="voestalpine Light" w:hAnsi="voestalpine Light"/>
          <w:sz w:val="20"/>
          <w:szCs w:val="20"/>
          <w:lang w:val="en-GB"/>
        </w:rPr>
      </w:pPr>
    </w:p>
    <w:p w:rsidR="00851886" w:rsidRPr="006F01A5" w:rsidRDefault="00851886" w:rsidP="00851886">
      <w:pPr>
        <w:jc w:val="both"/>
        <w:rPr>
          <w:rFonts w:ascii="voestalpine Light" w:hAnsi="voestalpine Light"/>
          <w:sz w:val="20"/>
          <w:szCs w:val="20"/>
          <w:lang w:val="en"/>
        </w:rPr>
      </w:pPr>
      <w:bookmarkStart w:id="0" w:name="_GoBack"/>
      <w:bookmarkEnd w:id="0"/>
      <w:r w:rsidRPr="006F01A5">
        <w:rPr>
          <w:rFonts w:ascii="voestalpine Light" w:hAnsi="voestalpine Light"/>
          <w:sz w:val="20"/>
          <w:szCs w:val="20"/>
          <w:lang w:val="en"/>
        </w:rPr>
        <w:t>The current candidate list is published on the following ECHA webpage</w:t>
      </w:r>
    </w:p>
    <w:p w:rsidR="00431FE1" w:rsidRPr="006F01A5" w:rsidRDefault="00762110" w:rsidP="00431FE1">
      <w:pPr>
        <w:pStyle w:val="Default"/>
        <w:rPr>
          <w:rFonts w:ascii="voestalpine Light" w:hAnsi="voestalpine Light" w:cs="Arial"/>
          <w:color w:val="auto"/>
          <w:sz w:val="20"/>
          <w:szCs w:val="20"/>
          <w:lang w:val="en-GB"/>
        </w:rPr>
      </w:pPr>
      <w:hyperlink r:id="rId33" w:history="1">
        <w:r w:rsidR="00431FE1" w:rsidRPr="006F01A5">
          <w:rPr>
            <w:rStyle w:val="Hyperlink"/>
            <w:rFonts w:ascii="voestalpine Light" w:hAnsi="voestalpine Light" w:cs="Arial"/>
            <w:sz w:val="20"/>
            <w:szCs w:val="20"/>
            <w:lang w:val="en-GB"/>
          </w:rPr>
          <w:t>https://echa.europa.eu/candidate-list-table</w:t>
        </w:r>
      </w:hyperlink>
    </w:p>
    <w:p w:rsidR="00851886" w:rsidRPr="006F01A5" w:rsidRDefault="00851886" w:rsidP="00431FE1">
      <w:pPr>
        <w:jc w:val="both"/>
        <w:rPr>
          <w:rFonts w:ascii="voestalpine Light" w:hAnsi="voestalpine Light" w:cs="Arial"/>
          <w:b/>
          <w:lang w:val="en-GB"/>
        </w:rPr>
      </w:pPr>
    </w:p>
    <w:sectPr w:rsidR="00851886" w:rsidRPr="006F01A5">
      <w:footerReference w:type="default" r:id="rId3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864" w:rsidRDefault="00720864">
      <w:r>
        <w:separator/>
      </w:r>
    </w:p>
  </w:endnote>
  <w:endnote w:type="continuationSeparator" w:id="0">
    <w:p w:rsidR="00720864" w:rsidRDefault="0072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estalpine Light">
    <w:panose1 w:val="020B0300030000000000"/>
    <w:charset w:val="00"/>
    <w:family w:val="swiss"/>
    <w:pitch w:val="variable"/>
    <w:sig w:usb0="A000026F" w:usb1="5000203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5C" w:rsidRPr="00966D17" w:rsidRDefault="00C52E74" w:rsidP="00966D17">
    <w:pPr>
      <w:ind w:left="5664"/>
      <w:rPr>
        <w:rFonts w:cs="Arial"/>
      </w:rPr>
    </w:pPr>
    <w:r>
      <w:rPr>
        <w:rFonts w:cs="Arial"/>
        <w:noProof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-920115</wp:posOffset>
          </wp:positionH>
          <wp:positionV relativeFrom="margin">
            <wp:posOffset>8595360</wp:posOffset>
          </wp:positionV>
          <wp:extent cx="7574280" cy="1341120"/>
          <wp:effectExtent l="0" t="0" r="0" b="0"/>
          <wp:wrapNone/>
          <wp:docPr id="1" name="Grafik 3" descr="C:\Users\reibenm\Desktop\Marke\Markenphase VIIII\Markenprozess\Corporate Design\Erste Umsetzungen\Vorlagen neu\Unterlagen Grafik für ppt\voestalpine_Word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C:\Users\reibenm\Desktop\Marke\Markenphase VIIII\Markenprozess\Corporate Design\Erste Umsetzungen\Vorlagen neu\Unterlagen Grafik für ppt\voestalpine_Word_15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864" w:rsidRDefault="00720864">
      <w:r>
        <w:separator/>
      </w:r>
    </w:p>
  </w:footnote>
  <w:footnote w:type="continuationSeparator" w:id="0">
    <w:p w:rsidR="00720864" w:rsidRDefault="00720864">
      <w:r>
        <w:continuationSeparator/>
      </w:r>
    </w:p>
  </w:footnote>
  <w:footnote w:id="1">
    <w:p w:rsidR="00E9695C" w:rsidRPr="006F01A5" w:rsidRDefault="00E9695C" w:rsidP="00851886">
      <w:pPr>
        <w:pStyle w:val="Funotentext"/>
        <w:jc w:val="both"/>
        <w:rPr>
          <w:rFonts w:ascii="voestalpine Light" w:hAnsi="voestalpine Light"/>
        </w:rPr>
      </w:pPr>
      <w:r w:rsidRPr="006F01A5">
        <w:rPr>
          <w:rStyle w:val="Funotenzeichen"/>
          <w:rFonts w:ascii="voestalpine Light" w:hAnsi="voestalpine Light"/>
        </w:rPr>
        <w:footnoteRef/>
      </w:r>
      <w:r w:rsidRPr="006F01A5">
        <w:rPr>
          <w:rFonts w:ascii="voestalpine Light" w:hAnsi="voestalpine Light"/>
        </w:rPr>
        <w:t xml:space="preserve"> </w:t>
      </w:r>
      <w:hyperlink r:id="rId1" w:history="1">
        <w:r w:rsidR="006E2297" w:rsidRPr="006F01A5">
          <w:rPr>
            <w:rStyle w:val="Hyperlink"/>
            <w:rFonts w:ascii="voestalpine Light" w:hAnsi="voestalpine Light"/>
          </w:rPr>
          <w:t>http://www.voestalpine.com/group/en/group/reach/</w:t>
        </w:r>
      </w:hyperlink>
    </w:p>
  </w:footnote>
  <w:footnote w:id="2">
    <w:p w:rsidR="006E2297" w:rsidRPr="006F01A5" w:rsidRDefault="006E2297" w:rsidP="006E2297">
      <w:pPr>
        <w:jc w:val="both"/>
        <w:rPr>
          <w:rFonts w:ascii="voestalpine Light" w:hAnsi="voestalpine Light"/>
          <w:sz w:val="18"/>
          <w:szCs w:val="20"/>
          <w:lang w:val="en-GB"/>
        </w:rPr>
      </w:pPr>
      <w:r w:rsidRPr="006F01A5">
        <w:rPr>
          <w:rStyle w:val="Funotenzeichen"/>
          <w:rFonts w:ascii="voestalpine Light" w:hAnsi="voestalpine Light"/>
          <w:sz w:val="18"/>
          <w:szCs w:val="20"/>
        </w:rPr>
        <w:footnoteRef/>
      </w:r>
      <w:r w:rsidRPr="006F01A5">
        <w:rPr>
          <w:rFonts w:ascii="voestalpine Light" w:hAnsi="voestalpine Light"/>
          <w:sz w:val="18"/>
          <w:szCs w:val="20"/>
          <w:lang w:val="en-GB"/>
        </w:rPr>
        <w:t xml:space="preserve"> </w:t>
      </w:r>
      <w:r w:rsidRPr="006F01A5">
        <w:rPr>
          <w:rFonts w:ascii="voestalpine Light" w:hAnsi="voestalpine Light"/>
          <w:sz w:val="18"/>
          <w:szCs w:val="20"/>
          <w:lang w:val="en"/>
        </w:rPr>
        <w:t>Index number in Annex VI of Regulation (EC) No 1272/2008 of the European Parliament and of the Council of 16 December 2008 on classification, labelling and packaging of substances and mixtures, amending and repealing Directives 67/548/EEC and 1999/45/EC, and amending Regulation (EC) No 1907/2006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03D0"/>
    <w:multiLevelType w:val="hybridMultilevel"/>
    <w:tmpl w:val="D850EE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A50F54"/>
    <w:multiLevelType w:val="hybridMultilevel"/>
    <w:tmpl w:val="4D5ACB34"/>
    <w:lvl w:ilvl="0" w:tplc="ECD44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3E80"/>
    <w:multiLevelType w:val="hybridMultilevel"/>
    <w:tmpl w:val="C49AD3BC"/>
    <w:lvl w:ilvl="0" w:tplc="879E1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35C3"/>
    <w:multiLevelType w:val="hybridMultilevel"/>
    <w:tmpl w:val="D850EE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CE1831"/>
    <w:multiLevelType w:val="hybridMultilevel"/>
    <w:tmpl w:val="675A883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3247A"/>
    <w:multiLevelType w:val="hybridMultilevel"/>
    <w:tmpl w:val="4D5ACB34"/>
    <w:lvl w:ilvl="0" w:tplc="ECD44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87589"/>
    <w:multiLevelType w:val="hybridMultilevel"/>
    <w:tmpl w:val="D850EE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060022"/>
    <w:multiLevelType w:val="hybridMultilevel"/>
    <w:tmpl w:val="D850EE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4B51C4"/>
    <w:multiLevelType w:val="hybridMultilevel"/>
    <w:tmpl w:val="4D5ACB34"/>
    <w:lvl w:ilvl="0" w:tplc="ECD44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929EF"/>
    <w:multiLevelType w:val="hybridMultilevel"/>
    <w:tmpl w:val="D850EE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FB23E68"/>
    <w:multiLevelType w:val="hybridMultilevel"/>
    <w:tmpl w:val="D6B6C10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0A532B"/>
    <w:multiLevelType w:val="hybridMultilevel"/>
    <w:tmpl w:val="1F2642A6"/>
    <w:lvl w:ilvl="0" w:tplc="76E23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30AE9"/>
    <w:multiLevelType w:val="hybridMultilevel"/>
    <w:tmpl w:val="D850EE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546499"/>
    <w:multiLevelType w:val="hybridMultilevel"/>
    <w:tmpl w:val="1F2642A6"/>
    <w:lvl w:ilvl="0" w:tplc="76E23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F3738"/>
    <w:multiLevelType w:val="hybridMultilevel"/>
    <w:tmpl w:val="4D5ACB34"/>
    <w:lvl w:ilvl="0" w:tplc="ECD44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82F87"/>
    <w:multiLevelType w:val="hybridMultilevel"/>
    <w:tmpl w:val="D850EE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010CCE"/>
    <w:multiLevelType w:val="hybridMultilevel"/>
    <w:tmpl w:val="EB1042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3304A"/>
    <w:multiLevelType w:val="hybridMultilevel"/>
    <w:tmpl w:val="D850EE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90B33C5"/>
    <w:multiLevelType w:val="hybridMultilevel"/>
    <w:tmpl w:val="D0CA908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9C4F8F"/>
    <w:multiLevelType w:val="multilevel"/>
    <w:tmpl w:val="B9765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B784432"/>
    <w:multiLevelType w:val="hybridMultilevel"/>
    <w:tmpl w:val="FC061DE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362DEA"/>
    <w:multiLevelType w:val="hybridMultilevel"/>
    <w:tmpl w:val="421817BC"/>
    <w:lvl w:ilvl="0" w:tplc="00F2B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3643B"/>
    <w:multiLevelType w:val="hybridMultilevel"/>
    <w:tmpl w:val="CEF8A20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B858FF"/>
    <w:multiLevelType w:val="hybridMultilevel"/>
    <w:tmpl w:val="11FEBCF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10F2CD0"/>
    <w:multiLevelType w:val="hybridMultilevel"/>
    <w:tmpl w:val="D850EE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A830D3"/>
    <w:multiLevelType w:val="hybridMultilevel"/>
    <w:tmpl w:val="B9765D4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F22A96"/>
    <w:multiLevelType w:val="hybridMultilevel"/>
    <w:tmpl w:val="F1F265A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0"/>
  </w:num>
  <w:num w:numId="4">
    <w:abstractNumId w:val="19"/>
  </w:num>
  <w:num w:numId="5">
    <w:abstractNumId w:val="23"/>
  </w:num>
  <w:num w:numId="6">
    <w:abstractNumId w:val="16"/>
  </w:num>
  <w:num w:numId="7">
    <w:abstractNumId w:val="26"/>
  </w:num>
  <w:num w:numId="8">
    <w:abstractNumId w:val="20"/>
  </w:num>
  <w:num w:numId="9">
    <w:abstractNumId w:val="4"/>
  </w:num>
  <w:num w:numId="10">
    <w:abstractNumId w:val="18"/>
  </w:num>
  <w:num w:numId="11">
    <w:abstractNumId w:val="0"/>
  </w:num>
  <w:num w:numId="12">
    <w:abstractNumId w:val="12"/>
  </w:num>
  <w:num w:numId="13">
    <w:abstractNumId w:val="7"/>
  </w:num>
  <w:num w:numId="14">
    <w:abstractNumId w:val="9"/>
  </w:num>
  <w:num w:numId="15">
    <w:abstractNumId w:val="3"/>
  </w:num>
  <w:num w:numId="16">
    <w:abstractNumId w:val="15"/>
  </w:num>
  <w:num w:numId="17">
    <w:abstractNumId w:val="17"/>
  </w:num>
  <w:num w:numId="18">
    <w:abstractNumId w:val="24"/>
  </w:num>
  <w:num w:numId="19">
    <w:abstractNumId w:val="6"/>
  </w:num>
  <w:num w:numId="20">
    <w:abstractNumId w:val="13"/>
  </w:num>
  <w:num w:numId="21">
    <w:abstractNumId w:val="11"/>
  </w:num>
  <w:num w:numId="22">
    <w:abstractNumId w:val="2"/>
  </w:num>
  <w:num w:numId="23">
    <w:abstractNumId w:val="21"/>
  </w:num>
  <w:num w:numId="24">
    <w:abstractNumId w:val="14"/>
  </w:num>
  <w:num w:numId="25">
    <w:abstractNumId w:val="1"/>
  </w:num>
  <w:num w:numId="26">
    <w:abstractNumId w:val="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7D"/>
    <w:rsid w:val="00063063"/>
    <w:rsid w:val="00082106"/>
    <w:rsid w:val="000918C3"/>
    <w:rsid w:val="000B413E"/>
    <w:rsid w:val="000D7BA4"/>
    <w:rsid w:val="001013E5"/>
    <w:rsid w:val="00105798"/>
    <w:rsid w:val="0016580E"/>
    <w:rsid w:val="00171F12"/>
    <w:rsid w:val="00174E4A"/>
    <w:rsid w:val="00185905"/>
    <w:rsid w:val="0019463E"/>
    <w:rsid w:val="0022268E"/>
    <w:rsid w:val="002445C4"/>
    <w:rsid w:val="00255F62"/>
    <w:rsid w:val="00275B59"/>
    <w:rsid w:val="002C4373"/>
    <w:rsid w:val="00340100"/>
    <w:rsid w:val="003523AE"/>
    <w:rsid w:val="003572E5"/>
    <w:rsid w:val="003674B6"/>
    <w:rsid w:val="00371207"/>
    <w:rsid w:val="003811CB"/>
    <w:rsid w:val="00384B63"/>
    <w:rsid w:val="003C4A1A"/>
    <w:rsid w:val="003D094F"/>
    <w:rsid w:val="003E0826"/>
    <w:rsid w:val="003E1127"/>
    <w:rsid w:val="003E69B4"/>
    <w:rsid w:val="003F2759"/>
    <w:rsid w:val="00431FE1"/>
    <w:rsid w:val="00440B5A"/>
    <w:rsid w:val="004421D4"/>
    <w:rsid w:val="0044335A"/>
    <w:rsid w:val="0045176A"/>
    <w:rsid w:val="004533D4"/>
    <w:rsid w:val="00471B5E"/>
    <w:rsid w:val="00483460"/>
    <w:rsid w:val="00493276"/>
    <w:rsid w:val="004A03F2"/>
    <w:rsid w:val="004A7007"/>
    <w:rsid w:val="004B4F14"/>
    <w:rsid w:val="004C45A5"/>
    <w:rsid w:val="004D2C7B"/>
    <w:rsid w:val="004E2A18"/>
    <w:rsid w:val="004E77DD"/>
    <w:rsid w:val="005027A5"/>
    <w:rsid w:val="00524CC6"/>
    <w:rsid w:val="0053258A"/>
    <w:rsid w:val="00543847"/>
    <w:rsid w:val="005443F3"/>
    <w:rsid w:val="00550A9D"/>
    <w:rsid w:val="005961DF"/>
    <w:rsid w:val="005A1F09"/>
    <w:rsid w:val="005A7460"/>
    <w:rsid w:val="005A7B46"/>
    <w:rsid w:val="005D046D"/>
    <w:rsid w:val="005D3DAB"/>
    <w:rsid w:val="005D5527"/>
    <w:rsid w:val="005F5A19"/>
    <w:rsid w:val="00600C8A"/>
    <w:rsid w:val="006137F2"/>
    <w:rsid w:val="00623753"/>
    <w:rsid w:val="00625C04"/>
    <w:rsid w:val="00644952"/>
    <w:rsid w:val="006B1B71"/>
    <w:rsid w:val="006C3B0B"/>
    <w:rsid w:val="006C4A19"/>
    <w:rsid w:val="006E2297"/>
    <w:rsid w:val="006F01A5"/>
    <w:rsid w:val="0070022E"/>
    <w:rsid w:val="00702041"/>
    <w:rsid w:val="007168A8"/>
    <w:rsid w:val="00720864"/>
    <w:rsid w:val="00723A61"/>
    <w:rsid w:val="00725111"/>
    <w:rsid w:val="00732F6C"/>
    <w:rsid w:val="0073305A"/>
    <w:rsid w:val="00763415"/>
    <w:rsid w:val="007706CB"/>
    <w:rsid w:val="00777B52"/>
    <w:rsid w:val="00795174"/>
    <w:rsid w:val="007A3914"/>
    <w:rsid w:val="007A41A6"/>
    <w:rsid w:val="007A515E"/>
    <w:rsid w:val="007D7C8E"/>
    <w:rsid w:val="00802DCC"/>
    <w:rsid w:val="00826513"/>
    <w:rsid w:val="00832756"/>
    <w:rsid w:val="00840BF0"/>
    <w:rsid w:val="008426D4"/>
    <w:rsid w:val="008454EC"/>
    <w:rsid w:val="00851886"/>
    <w:rsid w:val="00861790"/>
    <w:rsid w:val="008937CF"/>
    <w:rsid w:val="00896B6A"/>
    <w:rsid w:val="008A1F73"/>
    <w:rsid w:val="008A48F6"/>
    <w:rsid w:val="008C1533"/>
    <w:rsid w:val="008C5C5C"/>
    <w:rsid w:val="008D54D3"/>
    <w:rsid w:val="00903006"/>
    <w:rsid w:val="009042EE"/>
    <w:rsid w:val="009238DF"/>
    <w:rsid w:val="00926F94"/>
    <w:rsid w:val="009311B0"/>
    <w:rsid w:val="00950A9E"/>
    <w:rsid w:val="0095539C"/>
    <w:rsid w:val="00966D17"/>
    <w:rsid w:val="00984337"/>
    <w:rsid w:val="009C6D78"/>
    <w:rsid w:val="009D41C3"/>
    <w:rsid w:val="009E652A"/>
    <w:rsid w:val="009F2EBD"/>
    <w:rsid w:val="00A17B49"/>
    <w:rsid w:val="00A30B7D"/>
    <w:rsid w:val="00A40006"/>
    <w:rsid w:val="00A5214E"/>
    <w:rsid w:val="00A6526E"/>
    <w:rsid w:val="00A8172A"/>
    <w:rsid w:val="00A90E1C"/>
    <w:rsid w:val="00A942D1"/>
    <w:rsid w:val="00A958E5"/>
    <w:rsid w:val="00AA0963"/>
    <w:rsid w:val="00AB5E97"/>
    <w:rsid w:val="00AC6D8B"/>
    <w:rsid w:val="00AE13F9"/>
    <w:rsid w:val="00AE6006"/>
    <w:rsid w:val="00B01D66"/>
    <w:rsid w:val="00B13B34"/>
    <w:rsid w:val="00B678ED"/>
    <w:rsid w:val="00B90300"/>
    <w:rsid w:val="00B94883"/>
    <w:rsid w:val="00B9563C"/>
    <w:rsid w:val="00B96170"/>
    <w:rsid w:val="00BC3205"/>
    <w:rsid w:val="00BE1A43"/>
    <w:rsid w:val="00C148F5"/>
    <w:rsid w:val="00C30354"/>
    <w:rsid w:val="00C31390"/>
    <w:rsid w:val="00C4107C"/>
    <w:rsid w:val="00C518D6"/>
    <w:rsid w:val="00C52E74"/>
    <w:rsid w:val="00CC5D33"/>
    <w:rsid w:val="00CC71A8"/>
    <w:rsid w:val="00CE50F1"/>
    <w:rsid w:val="00D164F6"/>
    <w:rsid w:val="00D530C9"/>
    <w:rsid w:val="00D61E51"/>
    <w:rsid w:val="00D8058A"/>
    <w:rsid w:val="00D84512"/>
    <w:rsid w:val="00D9231D"/>
    <w:rsid w:val="00DA6895"/>
    <w:rsid w:val="00DC4A36"/>
    <w:rsid w:val="00E06CF1"/>
    <w:rsid w:val="00E5265F"/>
    <w:rsid w:val="00E56963"/>
    <w:rsid w:val="00E56C74"/>
    <w:rsid w:val="00E6043A"/>
    <w:rsid w:val="00E9192F"/>
    <w:rsid w:val="00E95038"/>
    <w:rsid w:val="00E9695C"/>
    <w:rsid w:val="00EA2374"/>
    <w:rsid w:val="00EB5F65"/>
    <w:rsid w:val="00EF0096"/>
    <w:rsid w:val="00F22724"/>
    <w:rsid w:val="00F420D1"/>
    <w:rsid w:val="00F657FF"/>
    <w:rsid w:val="00F7471F"/>
    <w:rsid w:val="00F8541B"/>
    <w:rsid w:val="00F87052"/>
    <w:rsid w:val="00F929E9"/>
    <w:rsid w:val="00FA77AD"/>
    <w:rsid w:val="00FB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5513B6DE-879E-4FCD-ACC7-C66C9FF2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C5C"/>
    <w:rPr>
      <w:rFonts w:ascii="Arial" w:hAnsi="Arial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30B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0B7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A3914"/>
    <w:rPr>
      <w:sz w:val="20"/>
      <w:szCs w:val="20"/>
    </w:rPr>
  </w:style>
  <w:style w:type="character" w:styleId="Funotenzeichen">
    <w:name w:val="footnote reference"/>
    <w:semiHidden/>
    <w:rsid w:val="007A3914"/>
    <w:rPr>
      <w:vertAlign w:val="superscript"/>
    </w:rPr>
  </w:style>
  <w:style w:type="character" w:styleId="Hyperlink">
    <w:name w:val="Hyperlink"/>
    <w:rsid w:val="007A3914"/>
    <w:rPr>
      <w:color w:val="0000FF"/>
      <w:u w:val="single"/>
    </w:rPr>
  </w:style>
  <w:style w:type="character" w:customStyle="1" w:styleId="BesuchterHyperlink">
    <w:name w:val="BesuchterHyperlink"/>
    <w:rsid w:val="00340100"/>
    <w:rPr>
      <w:color w:val="800080"/>
      <w:u w:val="single"/>
    </w:rPr>
  </w:style>
  <w:style w:type="paragraph" w:customStyle="1" w:styleId="Default">
    <w:name w:val="Default"/>
    <w:rsid w:val="005D3DA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de-DE" w:eastAsia="de-DE"/>
    </w:rPr>
  </w:style>
  <w:style w:type="paragraph" w:styleId="StandardWeb">
    <w:name w:val="Normal (Web)"/>
    <w:basedOn w:val="Standard"/>
    <w:rsid w:val="00AB5E97"/>
    <w:pPr>
      <w:spacing w:line="336" w:lineRule="atLeast"/>
    </w:pPr>
    <w:rPr>
      <w:rFonts w:cs="Arial"/>
      <w:color w:val="333333"/>
      <w:sz w:val="26"/>
      <w:szCs w:val="26"/>
    </w:rPr>
  </w:style>
  <w:style w:type="paragraph" w:styleId="Sprechblasentext">
    <w:name w:val="Balloon Text"/>
    <w:basedOn w:val="Standard"/>
    <w:semiHidden/>
    <w:rsid w:val="008A48F6"/>
    <w:rPr>
      <w:rFonts w:ascii="Tahoma" w:hAnsi="Tahoma" w:cs="Tahoma"/>
      <w:sz w:val="16"/>
      <w:szCs w:val="16"/>
    </w:rPr>
  </w:style>
  <w:style w:type="character" w:styleId="Hervorhebung">
    <w:name w:val="Emphasis"/>
    <w:uiPriority w:val="20"/>
    <w:qFormat/>
    <w:rsid w:val="00431F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ha.europa.eu/de/substance-information/-/substanceinfo/100.000.255" TargetMode="External"/><Relationship Id="rId13" Type="http://schemas.openxmlformats.org/officeDocument/2006/relationships/hyperlink" Target="https://echa.europa.eu/de/substance-information/-/substanceinfo/100.031.388" TargetMode="External"/><Relationship Id="rId18" Type="http://schemas.openxmlformats.org/officeDocument/2006/relationships/hyperlink" Target="https://echa.europa.eu/de/substance-information/-/substanceinfo/100.057.225" TargetMode="External"/><Relationship Id="rId26" Type="http://schemas.openxmlformats.org/officeDocument/2006/relationships/hyperlink" Target="https://echa.europa.eu/de/substance-information/-/substanceinfo/100.005.3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cha.europa.eu/de/substance-information/-/substanceinfo/100.005.379" TargetMode="External"/><Relationship Id="rId34" Type="http://schemas.openxmlformats.org/officeDocument/2006/relationships/footer" Target="footer1.xml"/><Relationship Id="rId7" Type="http://schemas.openxmlformats.org/officeDocument/2006/relationships/hyperlink" Target="mailto:name.surname@voestalpine.com" TargetMode="External"/><Relationship Id="rId12" Type="http://schemas.openxmlformats.org/officeDocument/2006/relationships/hyperlink" Target="https://echa.europa.eu/de/substance-information/-/substanceinfo/100.001.405" TargetMode="External"/><Relationship Id="rId17" Type="http://schemas.openxmlformats.org/officeDocument/2006/relationships/hyperlink" Target="https://echa.europa.eu/de/substance-information/-/substanceinfo/100.008.307" TargetMode="External"/><Relationship Id="rId25" Type="http://schemas.openxmlformats.org/officeDocument/2006/relationships/hyperlink" Target="https://echa.europa.eu/de/substance-information/-/substanceinfo/100.003.431" TargetMode="External"/><Relationship Id="rId33" Type="http://schemas.openxmlformats.org/officeDocument/2006/relationships/hyperlink" Target="https://echa.europa.eu/candidate-list-tab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ha.europa.eu/de/substance-information/-/substanceinfo/100.028.273" TargetMode="External"/><Relationship Id="rId20" Type="http://schemas.openxmlformats.org/officeDocument/2006/relationships/hyperlink" Target="https://echa.europa.eu/de/substance-information/-/substanceinfo/100.005.376" TargetMode="External"/><Relationship Id="rId29" Type="http://schemas.openxmlformats.org/officeDocument/2006/relationships/hyperlink" Target="https://echa.europa.eu/de/substance-information/-/substanceinfo/100.041.03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ha.europa.eu/de/substance-information/-/substanceinfo/100.007.969" TargetMode="External"/><Relationship Id="rId24" Type="http://schemas.openxmlformats.org/officeDocument/2006/relationships/hyperlink" Target="https://echa.europa.eu/de/substance-information/-/substanceinfo/100.273.068" TargetMode="External"/><Relationship Id="rId32" Type="http://schemas.openxmlformats.org/officeDocument/2006/relationships/hyperlink" Target="https://echa.europa.eu/de/substance-information/-/substanceinfo/100.012.73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cha.europa.eu/de/substance-information/-/substanceinfo/100.003.154" TargetMode="External"/><Relationship Id="rId23" Type="http://schemas.openxmlformats.org/officeDocument/2006/relationships/hyperlink" Target="https://echa.europa.eu/de/substance-information/-/substanceinfo/100.035.567" TargetMode="External"/><Relationship Id="rId28" Type="http://schemas.openxmlformats.org/officeDocument/2006/relationships/hyperlink" Target="https://echa.europa.eu/de/substance-information/-/substanceinfo/100.005.37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cha.europa.eu/de/substance-information/-/substanceinfo/100.005.350" TargetMode="External"/><Relationship Id="rId19" Type="http://schemas.openxmlformats.org/officeDocument/2006/relationships/hyperlink" Target="https://echa.europa.eu/de/substance-information/-/substanceinfo/100.001.437" TargetMode="External"/><Relationship Id="rId31" Type="http://schemas.openxmlformats.org/officeDocument/2006/relationships/hyperlink" Target="https://echa.europa.eu/de/substance-information/-/substanceinfo/100.010.6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ha.europa.eu/de/substance-information/-/substanceinfo/100.008.190" TargetMode="External"/><Relationship Id="rId14" Type="http://schemas.openxmlformats.org/officeDocument/2006/relationships/hyperlink" Target="https://echa.europa.eu/de/substance-information/-/substanceinfo/100.007.967" TargetMode="External"/><Relationship Id="rId22" Type="http://schemas.openxmlformats.org/officeDocument/2006/relationships/hyperlink" Target="https://echa.europa.eu/de/substance-information/-/substanceinfo/100.100.362" TargetMode="External"/><Relationship Id="rId27" Type="http://schemas.openxmlformats.org/officeDocument/2006/relationships/hyperlink" Target="https://echa.europa.eu/de/substance-information/-/substanceinfo/100.264.200" TargetMode="External"/><Relationship Id="rId30" Type="http://schemas.openxmlformats.org/officeDocument/2006/relationships/hyperlink" Target="https://echa.europa.eu/de/substance-information/-/substanceinfo/100.002.108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estalpine.com/group/en/group/rea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2629</Words>
  <Characters>22693</Characters>
  <Application>Microsoft Office Word</Application>
  <DocSecurity>0</DocSecurity>
  <Lines>189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Substance*</vt:lpstr>
    </vt:vector>
  </TitlesOfParts>
  <Company>voestalpine</Company>
  <LinksUpToDate>false</LinksUpToDate>
  <CharactersWithSpaces>25272</CharactersWithSpaces>
  <SharedDoc>false</SharedDoc>
  <HLinks>
    <vt:vector size="144" baseType="variant">
      <vt:variant>
        <vt:i4>7340129</vt:i4>
      </vt:variant>
      <vt:variant>
        <vt:i4>66</vt:i4>
      </vt:variant>
      <vt:variant>
        <vt:i4>0</vt:i4>
      </vt:variant>
      <vt:variant>
        <vt:i4>5</vt:i4>
      </vt:variant>
      <vt:variant>
        <vt:lpwstr>https://echa.europa.eu/candidate-list-table</vt:lpwstr>
      </vt:variant>
      <vt:variant>
        <vt:lpwstr/>
      </vt:variant>
      <vt:variant>
        <vt:i4>2687031</vt:i4>
      </vt:variant>
      <vt:variant>
        <vt:i4>63</vt:i4>
      </vt:variant>
      <vt:variant>
        <vt:i4>0</vt:i4>
      </vt:variant>
      <vt:variant>
        <vt:i4>5</vt:i4>
      </vt:variant>
      <vt:variant>
        <vt:lpwstr>https://echa.europa.eu/de/substance-information/-/substanceinfo/100.005.379</vt:lpwstr>
      </vt:variant>
      <vt:variant>
        <vt:lpwstr/>
      </vt:variant>
      <vt:variant>
        <vt:i4>2621493</vt:i4>
      </vt:variant>
      <vt:variant>
        <vt:i4>60</vt:i4>
      </vt:variant>
      <vt:variant>
        <vt:i4>0</vt:i4>
      </vt:variant>
      <vt:variant>
        <vt:i4>5</vt:i4>
      </vt:variant>
      <vt:variant>
        <vt:lpwstr>https://echa.europa.eu/de/substance-information/-/substanceinfo/100.264.200</vt:lpwstr>
      </vt:variant>
      <vt:variant>
        <vt:lpwstr/>
      </vt:variant>
      <vt:variant>
        <vt:i4>2687031</vt:i4>
      </vt:variant>
      <vt:variant>
        <vt:i4>57</vt:i4>
      </vt:variant>
      <vt:variant>
        <vt:i4>0</vt:i4>
      </vt:variant>
      <vt:variant>
        <vt:i4>5</vt:i4>
      </vt:variant>
      <vt:variant>
        <vt:lpwstr>https://echa.europa.eu/de/substance-information/-/substanceinfo/100.005.376</vt:lpwstr>
      </vt:variant>
      <vt:variant>
        <vt:lpwstr/>
      </vt:variant>
      <vt:variant>
        <vt:i4>2949174</vt:i4>
      </vt:variant>
      <vt:variant>
        <vt:i4>54</vt:i4>
      </vt:variant>
      <vt:variant>
        <vt:i4>0</vt:i4>
      </vt:variant>
      <vt:variant>
        <vt:i4>5</vt:i4>
      </vt:variant>
      <vt:variant>
        <vt:lpwstr>https://echa.europa.eu/de/substance-information/-/substanceinfo/100.003.431</vt:lpwstr>
      </vt:variant>
      <vt:variant>
        <vt:lpwstr/>
      </vt:variant>
      <vt:variant>
        <vt:i4>3080240</vt:i4>
      </vt:variant>
      <vt:variant>
        <vt:i4>51</vt:i4>
      </vt:variant>
      <vt:variant>
        <vt:i4>0</vt:i4>
      </vt:variant>
      <vt:variant>
        <vt:i4>5</vt:i4>
      </vt:variant>
      <vt:variant>
        <vt:lpwstr>https://echa.europa.eu/de/substance-information/-/substanceinfo/100.273.068</vt:lpwstr>
      </vt:variant>
      <vt:variant>
        <vt:lpwstr/>
      </vt:variant>
      <vt:variant>
        <vt:i4>2818097</vt:i4>
      </vt:variant>
      <vt:variant>
        <vt:i4>48</vt:i4>
      </vt:variant>
      <vt:variant>
        <vt:i4>0</vt:i4>
      </vt:variant>
      <vt:variant>
        <vt:i4>5</vt:i4>
      </vt:variant>
      <vt:variant>
        <vt:lpwstr>https://echa.europa.eu/de/substance-information/-/substanceinfo/100.035.567</vt:lpwstr>
      </vt:variant>
      <vt:variant>
        <vt:lpwstr/>
      </vt:variant>
      <vt:variant>
        <vt:i4>2621491</vt:i4>
      </vt:variant>
      <vt:variant>
        <vt:i4>45</vt:i4>
      </vt:variant>
      <vt:variant>
        <vt:i4>0</vt:i4>
      </vt:variant>
      <vt:variant>
        <vt:i4>5</vt:i4>
      </vt:variant>
      <vt:variant>
        <vt:lpwstr>https://echa.europa.eu/de/substance-information/-/substanceinfo/100.100.362</vt:lpwstr>
      </vt:variant>
      <vt:variant>
        <vt:lpwstr/>
      </vt:variant>
      <vt:variant>
        <vt:i4>2687031</vt:i4>
      </vt:variant>
      <vt:variant>
        <vt:i4>42</vt:i4>
      </vt:variant>
      <vt:variant>
        <vt:i4>0</vt:i4>
      </vt:variant>
      <vt:variant>
        <vt:i4>5</vt:i4>
      </vt:variant>
      <vt:variant>
        <vt:lpwstr>https://echa.europa.eu/de/substance-information/-/substanceinfo/100.005.379</vt:lpwstr>
      </vt:variant>
      <vt:variant>
        <vt:lpwstr/>
      </vt:variant>
      <vt:variant>
        <vt:i4>2687031</vt:i4>
      </vt:variant>
      <vt:variant>
        <vt:i4>39</vt:i4>
      </vt:variant>
      <vt:variant>
        <vt:i4>0</vt:i4>
      </vt:variant>
      <vt:variant>
        <vt:i4>5</vt:i4>
      </vt:variant>
      <vt:variant>
        <vt:lpwstr>https://echa.europa.eu/de/substance-information/-/substanceinfo/100.005.376</vt:lpwstr>
      </vt:variant>
      <vt:variant>
        <vt:lpwstr/>
      </vt:variant>
      <vt:variant>
        <vt:i4>2949172</vt:i4>
      </vt:variant>
      <vt:variant>
        <vt:i4>36</vt:i4>
      </vt:variant>
      <vt:variant>
        <vt:i4>0</vt:i4>
      </vt:variant>
      <vt:variant>
        <vt:i4>5</vt:i4>
      </vt:variant>
      <vt:variant>
        <vt:lpwstr>https://echa.europa.eu/de/substance-information/-/substanceinfo/100.001.437</vt:lpwstr>
      </vt:variant>
      <vt:variant>
        <vt:lpwstr/>
      </vt:variant>
      <vt:variant>
        <vt:i4>2687028</vt:i4>
      </vt:variant>
      <vt:variant>
        <vt:i4>33</vt:i4>
      </vt:variant>
      <vt:variant>
        <vt:i4>0</vt:i4>
      </vt:variant>
      <vt:variant>
        <vt:i4>5</vt:i4>
      </vt:variant>
      <vt:variant>
        <vt:lpwstr>https://echa.europa.eu/de/substance-information/-/substanceinfo/100.057.225</vt:lpwstr>
      </vt:variant>
      <vt:variant>
        <vt:lpwstr/>
      </vt:variant>
      <vt:variant>
        <vt:i4>3014714</vt:i4>
      </vt:variant>
      <vt:variant>
        <vt:i4>30</vt:i4>
      </vt:variant>
      <vt:variant>
        <vt:i4>0</vt:i4>
      </vt:variant>
      <vt:variant>
        <vt:i4>5</vt:i4>
      </vt:variant>
      <vt:variant>
        <vt:lpwstr>https://echa.europa.eu/de/substance-information/-/substanceinfo/100.008.307</vt:lpwstr>
      </vt:variant>
      <vt:variant>
        <vt:lpwstr/>
      </vt:variant>
      <vt:variant>
        <vt:i4>2818107</vt:i4>
      </vt:variant>
      <vt:variant>
        <vt:i4>27</vt:i4>
      </vt:variant>
      <vt:variant>
        <vt:i4>0</vt:i4>
      </vt:variant>
      <vt:variant>
        <vt:i4>5</vt:i4>
      </vt:variant>
      <vt:variant>
        <vt:lpwstr>https://echa.europa.eu/de/substance-information/-/substanceinfo/100.028.273</vt:lpwstr>
      </vt:variant>
      <vt:variant>
        <vt:lpwstr/>
      </vt:variant>
      <vt:variant>
        <vt:i4>2818099</vt:i4>
      </vt:variant>
      <vt:variant>
        <vt:i4>24</vt:i4>
      </vt:variant>
      <vt:variant>
        <vt:i4>0</vt:i4>
      </vt:variant>
      <vt:variant>
        <vt:i4>5</vt:i4>
      </vt:variant>
      <vt:variant>
        <vt:lpwstr>https://echa.europa.eu/de/substance-information/-/substanceinfo/100.003.154</vt:lpwstr>
      </vt:variant>
      <vt:variant>
        <vt:lpwstr/>
      </vt:variant>
      <vt:variant>
        <vt:i4>2621503</vt:i4>
      </vt:variant>
      <vt:variant>
        <vt:i4>21</vt:i4>
      </vt:variant>
      <vt:variant>
        <vt:i4>0</vt:i4>
      </vt:variant>
      <vt:variant>
        <vt:i4>5</vt:i4>
      </vt:variant>
      <vt:variant>
        <vt:lpwstr>https://echa.europa.eu/de/substance-information/-/substanceinfo/100.007.967</vt:lpwstr>
      </vt:variant>
      <vt:variant>
        <vt:lpwstr/>
      </vt:variant>
      <vt:variant>
        <vt:i4>2424883</vt:i4>
      </vt:variant>
      <vt:variant>
        <vt:i4>18</vt:i4>
      </vt:variant>
      <vt:variant>
        <vt:i4>0</vt:i4>
      </vt:variant>
      <vt:variant>
        <vt:i4>5</vt:i4>
      </vt:variant>
      <vt:variant>
        <vt:lpwstr>https://echa.europa.eu/de/substance-information/-/substanceinfo/100.031.388</vt:lpwstr>
      </vt:variant>
      <vt:variant>
        <vt:lpwstr/>
      </vt:variant>
      <vt:variant>
        <vt:i4>3014708</vt:i4>
      </vt:variant>
      <vt:variant>
        <vt:i4>15</vt:i4>
      </vt:variant>
      <vt:variant>
        <vt:i4>0</vt:i4>
      </vt:variant>
      <vt:variant>
        <vt:i4>5</vt:i4>
      </vt:variant>
      <vt:variant>
        <vt:lpwstr>https://echa.europa.eu/de/substance-information/-/substanceinfo/100.001.405</vt:lpwstr>
      </vt:variant>
      <vt:variant>
        <vt:lpwstr/>
      </vt:variant>
      <vt:variant>
        <vt:i4>2621503</vt:i4>
      </vt:variant>
      <vt:variant>
        <vt:i4>12</vt:i4>
      </vt:variant>
      <vt:variant>
        <vt:i4>0</vt:i4>
      </vt:variant>
      <vt:variant>
        <vt:i4>5</vt:i4>
      </vt:variant>
      <vt:variant>
        <vt:lpwstr>https://echa.europa.eu/de/substance-information/-/substanceinfo/100.007.969</vt:lpwstr>
      </vt:variant>
      <vt:variant>
        <vt:lpwstr/>
      </vt:variant>
      <vt:variant>
        <vt:i4>2818103</vt:i4>
      </vt:variant>
      <vt:variant>
        <vt:i4>9</vt:i4>
      </vt:variant>
      <vt:variant>
        <vt:i4>0</vt:i4>
      </vt:variant>
      <vt:variant>
        <vt:i4>5</vt:i4>
      </vt:variant>
      <vt:variant>
        <vt:lpwstr>https://echa.europa.eu/de/substance-information/-/substanceinfo/100.005.350</vt:lpwstr>
      </vt:variant>
      <vt:variant>
        <vt:lpwstr/>
      </vt:variant>
      <vt:variant>
        <vt:i4>2555960</vt:i4>
      </vt:variant>
      <vt:variant>
        <vt:i4>6</vt:i4>
      </vt:variant>
      <vt:variant>
        <vt:i4>0</vt:i4>
      </vt:variant>
      <vt:variant>
        <vt:i4>5</vt:i4>
      </vt:variant>
      <vt:variant>
        <vt:lpwstr>https://echa.europa.eu/de/substance-information/-/substanceinfo/100.008.190</vt:lpwstr>
      </vt:variant>
      <vt:variant>
        <vt:lpwstr/>
      </vt:variant>
      <vt:variant>
        <vt:i4>2818099</vt:i4>
      </vt:variant>
      <vt:variant>
        <vt:i4>3</vt:i4>
      </vt:variant>
      <vt:variant>
        <vt:i4>0</vt:i4>
      </vt:variant>
      <vt:variant>
        <vt:i4>5</vt:i4>
      </vt:variant>
      <vt:variant>
        <vt:lpwstr>https://echa.europa.eu/de/substance-information/-/substanceinfo/100.000.255</vt:lpwstr>
      </vt:variant>
      <vt:variant>
        <vt:lpwstr/>
      </vt:variant>
      <vt:variant>
        <vt:i4>5963823</vt:i4>
      </vt:variant>
      <vt:variant>
        <vt:i4>0</vt:i4>
      </vt:variant>
      <vt:variant>
        <vt:i4>0</vt:i4>
      </vt:variant>
      <vt:variant>
        <vt:i4>5</vt:i4>
      </vt:variant>
      <vt:variant>
        <vt:lpwstr>mailto:name.surname@voestalpine.com</vt:lpwstr>
      </vt:variant>
      <vt:variant>
        <vt:lpwstr/>
      </vt:variant>
      <vt:variant>
        <vt:i4>1114136</vt:i4>
      </vt:variant>
      <vt:variant>
        <vt:i4>0</vt:i4>
      </vt:variant>
      <vt:variant>
        <vt:i4>0</vt:i4>
      </vt:variant>
      <vt:variant>
        <vt:i4>5</vt:i4>
      </vt:variant>
      <vt:variant>
        <vt:lpwstr>http://www.voestalpine.com/group/en/group/reach/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Substance*</dc:title>
  <dc:subject/>
  <dc:creator>Angermayer Christoph</dc:creator>
  <cp:keywords/>
  <cp:lastModifiedBy>Schubert Martina</cp:lastModifiedBy>
  <cp:revision>2</cp:revision>
  <cp:lastPrinted>2009-09-24T11:02:00Z</cp:lastPrinted>
  <dcterms:created xsi:type="dcterms:W3CDTF">2020-10-12T14:29:00Z</dcterms:created>
  <dcterms:modified xsi:type="dcterms:W3CDTF">2020-10-12T14:29:00Z</dcterms:modified>
</cp:coreProperties>
</file>